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DE39" w14:textId="77777777" w:rsidR="0065474A" w:rsidRPr="0028564F" w:rsidRDefault="7DE44CC6" w:rsidP="0028564F">
      <w:pPr>
        <w:pStyle w:val="Standard"/>
        <w:spacing w:before="60"/>
        <w:rPr>
          <w:b/>
          <w:bCs/>
          <w:color w:val="0070C0"/>
          <w:sz w:val="28"/>
          <w:szCs w:val="28"/>
          <w:u w:val="single"/>
        </w:rPr>
      </w:pPr>
      <w:r w:rsidRPr="0028564F">
        <w:rPr>
          <w:b/>
          <w:bCs/>
          <w:color w:val="0070C0"/>
          <w:sz w:val="28"/>
          <w:szCs w:val="28"/>
          <w:u w:val="single"/>
        </w:rPr>
        <w:t>Allegato A</w:t>
      </w:r>
    </w:p>
    <w:p w14:paraId="0588090D" w14:textId="77777777" w:rsidR="00B70C96" w:rsidRPr="00FF7A43" w:rsidRDefault="00B70C96" w:rsidP="00B70C96">
      <w:pPr>
        <w:contextualSpacing/>
        <w:jc w:val="center"/>
        <w:rPr>
          <w:b/>
        </w:rPr>
      </w:pPr>
      <w:r w:rsidRPr="00FF7A43">
        <w:rPr>
          <w:b/>
        </w:rPr>
        <w:t>RECLUTAMENTO A TEMPO INDETERMINATO</w:t>
      </w:r>
    </w:p>
    <w:p w14:paraId="4ECFF11E" w14:textId="77777777" w:rsidR="00B70C96" w:rsidRPr="00FF7A43" w:rsidRDefault="00B70C96" w:rsidP="00B70C96">
      <w:pPr>
        <w:contextualSpacing/>
        <w:jc w:val="center"/>
        <w:rPr>
          <w:b/>
        </w:rPr>
      </w:pPr>
      <w:r w:rsidRPr="00FF7A43">
        <w:rPr>
          <w:b/>
        </w:rPr>
        <w:t>DI DOCENTI DI PRIMA FASCIA NEI CONSERVATORI DI MUSICA</w:t>
      </w:r>
    </w:p>
    <w:p w14:paraId="1A61EAFC" w14:textId="77777777" w:rsidR="00B70C96" w:rsidRDefault="00B70C96" w:rsidP="00B70C96">
      <w:pPr>
        <w:contextualSpacing/>
        <w:jc w:val="center"/>
        <w:rPr>
          <w:b/>
        </w:rPr>
      </w:pPr>
      <w:r w:rsidRPr="00FF7A43">
        <w:rPr>
          <w:b/>
        </w:rPr>
        <w:t xml:space="preserve">DPR 83/2024 per </w:t>
      </w:r>
      <w:proofErr w:type="spellStart"/>
      <w:r w:rsidRPr="00FF7A43">
        <w:rPr>
          <w:b/>
        </w:rPr>
        <w:t>a.a</w:t>
      </w:r>
      <w:proofErr w:type="spellEnd"/>
      <w:r w:rsidRPr="00FF7A43">
        <w:rPr>
          <w:b/>
        </w:rPr>
        <w:t>. 2025/2026</w:t>
      </w:r>
    </w:p>
    <w:p w14:paraId="39808C48" w14:textId="77777777" w:rsidR="00FD4DD7" w:rsidRDefault="00FD4DD7" w:rsidP="00FD4DD7">
      <w:pPr>
        <w:contextualSpacing/>
        <w:rPr>
          <w:b/>
        </w:rPr>
      </w:pPr>
    </w:p>
    <w:p w14:paraId="13926B9E" w14:textId="77777777" w:rsidR="00FD4DD7" w:rsidRPr="00FD4DD7" w:rsidRDefault="00FD4DD7" w:rsidP="00C21EF6">
      <w:pPr>
        <w:ind w:left="6381"/>
        <w:contextualSpacing/>
        <w:jc w:val="right"/>
      </w:pPr>
      <w:r w:rsidRPr="00FD4DD7">
        <w:t xml:space="preserve">Al Direttore del Conservatorio </w:t>
      </w:r>
    </w:p>
    <w:p w14:paraId="73374E7B" w14:textId="66DB0DDF" w:rsidR="00FD4DD7" w:rsidRDefault="00C21EF6" w:rsidP="00C21EF6">
      <w:pPr>
        <w:contextualSpacing/>
        <w:jc w:val="right"/>
      </w:pPr>
      <w:r>
        <w:t xml:space="preserve">   “Giovanni Pierluigi da Palestrina”</w:t>
      </w:r>
    </w:p>
    <w:p w14:paraId="193D8EFD" w14:textId="2B6AE328" w:rsidR="00C21EF6" w:rsidRPr="00FD4DD7" w:rsidRDefault="00C21EF6" w:rsidP="00C21EF6">
      <w:pPr>
        <w:contextualSpacing/>
        <w:jc w:val="right"/>
      </w:pPr>
      <w:r>
        <w:t>Cagliari</w:t>
      </w:r>
    </w:p>
    <w:p w14:paraId="2BCACCD4" w14:textId="77777777" w:rsidR="00C32CF3" w:rsidRPr="00B65421" w:rsidDel="00290F0E" w:rsidRDefault="00277D6A" w:rsidP="0028564F">
      <w:pPr>
        <w:pStyle w:val="Standard"/>
        <w:spacing w:before="400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="00880840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880840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40D9A9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290F0E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40D9A9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40D9A9" w:rsidRPr="0028564F">
        <w:rPr>
          <w:sz w:val="22"/>
          <w:szCs w:val="22"/>
        </w:rPr>
        <w:t xml:space="preserve"> </w:t>
      </w:r>
      <w:proofErr w:type="spellStart"/>
      <w:r w:rsidR="0040D9A9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290F0E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40D9A9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</w:p>
    <w:p w14:paraId="1E20BC81" w14:textId="77777777" w:rsidR="00381470" w:rsidRPr="0028564F" w:rsidDel="00290F0E" w:rsidRDefault="00C378A9" w:rsidP="0028564F">
      <w:pPr>
        <w:pStyle w:val="Standard"/>
        <w:spacing w:before="400"/>
        <w:rPr>
          <w:sz w:val="22"/>
          <w:szCs w:val="22"/>
        </w:rPr>
      </w:pPr>
      <w:r w:rsidRPr="0028564F" w:rsidDel="00290F0E">
        <w:rPr>
          <w:b/>
          <w:bCs/>
          <w:sz w:val="22"/>
          <w:szCs w:val="22"/>
          <w:u w:val="single"/>
        </w:rPr>
        <w:t>DATI ANAGRAFICI E RECAPITI</w:t>
      </w:r>
    </w:p>
    <w:p w14:paraId="68EC7262" w14:textId="77777777" w:rsidR="0087669D" w:rsidRPr="0028564F" w:rsidRDefault="00C378A9" w:rsidP="0028564F">
      <w:pPr>
        <w:pStyle w:val="Standard"/>
        <w:spacing w:before="400"/>
        <w:rPr>
          <w:sz w:val="22"/>
          <w:szCs w:val="22"/>
        </w:rPr>
      </w:pPr>
      <w:r w:rsidRPr="0028564F">
        <w:rPr>
          <w:sz w:val="22"/>
          <w:szCs w:val="22"/>
        </w:rPr>
        <w:t xml:space="preserve">Nome </w:t>
      </w:r>
      <w:r w:rsidR="00277D6A"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="00277D6A" w:rsidRPr="0070426B">
        <w:rPr>
          <w:b/>
          <w:bCs/>
          <w:sz w:val="22"/>
          <w:szCs w:val="22"/>
        </w:rPr>
      </w:r>
      <w:r w:rsidR="00277D6A"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70426B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C</w:t>
      </w:r>
      <w:r w:rsidR="0087669D" w:rsidRPr="0028564F">
        <w:rPr>
          <w:sz w:val="22"/>
          <w:szCs w:val="22"/>
        </w:rPr>
        <w:t xml:space="preserve">ognome </w:t>
      </w:r>
      <w:r w:rsidR="00277D6A"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="00277D6A" w:rsidRPr="0070426B">
        <w:rPr>
          <w:b/>
          <w:bCs/>
          <w:sz w:val="22"/>
          <w:szCs w:val="22"/>
        </w:rPr>
      </w:r>
      <w:r w:rsidR="00277D6A"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70426B">
        <w:rPr>
          <w:b/>
          <w:bCs/>
          <w:sz w:val="22"/>
          <w:szCs w:val="22"/>
        </w:rPr>
        <w:fldChar w:fldCharType="end"/>
      </w:r>
    </w:p>
    <w:p w14:paraId="51ED0B6B" w14:textId="77777777" w:rsidR="00C378A9" w:rsidRPr="0028564F" w:rsidRDefault="007F0647" w:rsidP="00CE3DC3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genere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1"/>
            </w:textInput>
          </w:ffData>
        </w:fldChar>
      </w:r>
      <w:bookmarkStart w:id="0" w:name="Testo1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0"/>
      <w:r w:rsidR="0070426B">
        <w:rPr>
          <w:sz w:val="22"/>
          <w:szCs w:val="22"/>
        </w:rPr>
        <w:t xml:space="preserve"> </w:t>
      </w:r>
      <w:r w:rsidR="00C378A9" w:rsidRPr="0028564F">
        <w:rPr>
          <w:sz w:val="22"/>
          <w:szCs w:val="22"/>
        </w:rPr>
        <w:t xml:space="preserve">Data di nascita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2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1"/>
      <w:r w:rsidR="00B65421">
        <w:rPr>
          <w:sz w:val="22"/>
          <w:szCs w:val="22"/>
        </w:rPr>
        <w:t xml:space="preserve"> </w:t>
      </w:r>
      <w:r w:rsidR="00C378A9" w:rsidRPr="0028564F">
        <w:rPr>
          <w:sz w:val="22"/>
          <w:szCs w:val="22"/>
        </w:rPr>
        <w:t xml:space="preserve">Codice Fiscale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16"/>
            </w:textInput>
          </w:ffData>
        </w:fldChar>
      </w:r>
      <w:bookmarkStart w:id="2" w:name="Testo11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2"/>
    </w:p>
    <w:p w14:paraId="0DDBDE57" w14:textId="77777777" w:rsidR="00C378A9" w:rsidRDefault="00C378A9" w:rsidP="00C8621B">
      <w:pPr>
        <w:pStyle w:val="Standard"/>
        <w:tabs>
          <w:tab w:val="left" w:pos="7440"/>
        </w:tabs>
        <w:spacing w:beforeLines="100" w:before="240"/>
        <w:jc w:val="both"/>
        <w:rPr>
          <w:b/>
          <w:bCs/>
          <w:sz w:val="22"/>
          <w:szCs w:val="22"/>
        </w:rPr>
      </w:pPr>
      <w:r w:rsidRPr="0028564F">
        <w:rPr>
          <w:sz w:val="22"/>
          <w:szCs w:val="22"/>
        </w:rPr>
        <w:t xml:space="preserve">Cittadinanza italiana (si/no)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="00440067"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="00C8621B">
        <w:rPr>
          <w:b/>
          <w:bCs/>
          <w:sz w:val="22"/>
          <w:szCs w:val="22"/>
        </w:rPr>
        <w:tab/>
      </w:r>
    </w:p>
    <w:p w14:paraId="46ED7A9C" w14:textId="77777777" w:rsidR="00C8621B" w:rsidRDefault="00C8621B" w:rsidP="00C8621B">
      <w:pPr>
        <w:pStyle w:val="Standard"/>
        <w:tabs>
          <w:tab w:val="left" w:pos="7440"/>
        </w:tabs>
        <w:spacing w:beforeLines="100" w:before="240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14:paraId="1F8585B2" w14:textId="77777777" w:rsidR="00C8621B" w:rsidRDefault="00C8621B" w:rsidP="00C8621B">
      <w:pPr>
        <w:pStyle w:val="Standard"/>
        <w:tabs>
          <w:tab w:val="left" w:pos="7440"/>
        </w:tabs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Cittadinanza </w:t>
      </w:r>
      <w:r>
        <w:rPr>
          <w:sz w:val="22"/>
          <w:szCs w:val="22"/>
        </w:rPr>
        <w:t>estera come indicato all’art. 2, comma 1, lett. a), del bando</w:t>
      </w:r>
      <w:r w:rsidRPr="0028564F">
        <w:rPr>
          <w:sz w:val="22"/>
          <w:szCs w:val="22"/>
        </w:rPr>
        <w:t xml:space="preserve"> (si/no)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6066BB07" w14:textId="77777777" w:rsidR="00C8621B" w:rsidRDefault="00C8621B" w:rsidP="00C8621B">
      <w:pPr>
        <w:pStyle w:val="Standard"/>
        <w:tabs>
          <w:tab w:val="left" w:pos="7440"/>
        </w:tabs>
        <w:spacing w:beforeLines="100" w:before="240"/>
        <w:jc w:val="both"/>
        <w:rPr>
          <w:b/>
          <w:bCs/>
          <w:sz w:val="22"/>
          <w:szCs w:val="22"/>
        </w:rPr>
      </w:pPr>
      <w:r w:rsidRPr="0028564F">
        <w:rPr>
          <w:sz w:val="22"/>
          <w:szCs w:val="22"/>
        </w:rPr>
        <w:t xml:space="preserve">Stato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ab/>
      </w:r>
    </w:p>
    <w:p w14:paraId="6021F2AD" w14:textId="77777777" w:rsidR="00C8621B" w:rsidRDefault="00C8621B" w:rsidP="00C8621B">
      <w:pPr>
        <w:pStyle w:val="Standard"/>
        <w:tabs>
          <w:tab w:val="left" w:pos="7440"/>
        </w:tabs>
        <w:spacing w:beforeLines="100" w:before="240"/>
        <w:jc w:val="both"/>
        <w:rPr>
          <w:sz w:val="22"/>
          <w:szCs w:val="22"/>
        </w:rPr>
      </w:pPr>
    </w:p>
    <w:p w14:paraId="1167CFB6" w14:textId="77777777" w:rsidR="00C8621B" w:rsidRPr="0028564F" w:rsidRDefault="00C8621B" w:rsidP="00C8621B">
      <w:pPr>
        <w:pStyle w:val="Standard"/>
        <w:tabs>
          <w:tab w:val="left" w:pos="7440"/>
        </w:tabs>
        <w:spacing w:beforeLines="100" w:before="240"/>
        <w:jc w:val="both"/>
        <w:rPr>
          <w:sz w:val="22"/>
          <w:szCs w:val="22"/>
        </w:rPr>
      </w:pPr>
      <w:r>
        <w:rPr>
          <w:sz w:val="22"/>
          <w:szCs w:val="22"/>
        </w:rPr>
        <w:t>Residenza:</w:t>
      </w:r>
    </w:p>
    <w:p w14:paraId="56982C11" w14:textId="77777777" w:rsidR="00C378A9" w:rsidRPr="0028564F" w:rsidRDefault="00C378A9" w:rsidP="00CE3DC3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3"/>
      <w:r w:rsidRPr="0028564F">
        <w:rPr>
          <w:sz w:val="22"/>
          <w:szCs w:val="22"/>
        </w:rPr>
        <w:tab/>
        <w:t xml:space="preserve">numero civico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4"/>
    </w:p>
    <w:p w14:paraId="26DF75CC" w14:textId="77777777" w:rsidR="00C378A9" w:rsidRDefault="00C378A9" w:rsidP="00CE3DC3">
      <w:pPr>
        <w:pStyle w:val="Standard"/>
        <w:spacing w:beforeLines="100" w:before="240"/>
        <w:jc w:val="both"/>
        <w:rPr>
          <w:b/>
          <w:bCs/>
          <w:sz w:val="22"/>
          <w:szCs w:val="22"/>
        </w:rPr>
      </w:pPr>
      <w:r w:rsidRPr="0028564F">
        <w:rPr>
          <w:sz w:val="22"/>
          <w:szCs w:val="22"/>
        </w:rPr>
        <w:t xml:space="preserve">Comune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CAP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5" w:name="Testo4"/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bookmarkEnd w:id="5"/>
      <w:r w:rsidR="0070426B"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Paese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</w:p>
    <w:p w14:paraId="65B6E2FB" w14:textId="77777777" w:rsidR="00C8621B" w:rsidRDefault="00C8621B" w:rsidP="00CE3DC3">
      <w:pPr>
        <w:pStyle w:val="Standard"/>
        <w:spacing w:beforeLines="100" w:before="240"/>
        <w:jc w:val="both"/>
        <w:rPr>
          <w:b/>
          <w:bCs/>
          <w:sz w:val="22"/>
          <w:szCs w:val="22"/>
        </w:rPr>
      </w:pPr>
    </w:p>
    <w:p w14:paraId="342EA927" w14:textId="77777777" w:rsidR="00C8621B" w:rsidRPr="00C8621B" w:rsidRDefault="00C8621B" w:rsidP="00CE3DC3">
      <w:pPr>
        <w:pStyle w:val="Standard"/>
        <w:spacing w:beforeLines="100" w:before="240"/>
        <w:jc w:val="both"/>
        <w:rPr>
          <w:sz w:val="22"/>
          <w:szCs w:val="22"/>
        </w:rPr>
      </w:pPr>
      <w:r w:rsidRPr="00C8621B">
        <w:rPr>
          <w:bCs/>
          <w:sz w:val="22"/>
          <w:szCs w:val="22"/>
        </w:rPr>
        <w:t>Contatti</w:t>
      </w:r>
      <w:r>
        <w:rPr>
          <w:bCs/>
          <w:sz w:val="22"/>
          <w:szCs w:val="22"/>
        </w:rPr>
        <w:t>:</w:t>
      </w:r>
    </w:p>
    <w:p w14:paraId="7D1BFB35" w14:textId="77777777" w:rsidR="00C378A9" w:rsidRPr="0028564F" w:rsidRDefault="00C378A9" w:rsidP="00CE3DC3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Telefono fisso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Telefono mobile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</w:p>
    <w:p w14:paraId="35810961" w14:textId="77777777" w:rsidR="00C378A9" w:rsidRPr="0028564F" w:rsidRDefault="00C378A9" w:rsidP="00CE3DC3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e-mail PEO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Indirizzo e-mail PEC 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="00277D6A"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277D6A" w:rsidRPr="0028564F">
        <w:rPr>
          <w:b/>
          <w:bCs/>
          <w:sz w:val="22"/>
          <w:szCs w:val="22"/>
        </w:rPr>
      </w:r>
      <w:r w:rsidR="00277D6A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277D6A" w:rsidRPr="0028564F">
        <w:rPr>
          <w:b/>
          <w:bCs/>
          <w:sz w:val="22"/>
          <w:szCs w:val="22"/>
        </w:rPr>
        <w:fldChar w:fldCharType="end"/>
      </w:r>
    </w:p>
    <w:p w14:paraId="3251A216" w14:textId="77777777" w:rsidR="00C8621B" w:rsidRDefault="00C8621B" w:rsidP="00CE3DC3">
      <w:pPr>
        <w:pStyle w:val="Standard"/>
        <w:spacing w:beforeLines="100" w:before="240"/>
        <w:jc w:val="both"/>
        <w:rPr>
          <w:sz w:val="22"/>
          <w:szCs w:val="22"/>
        </w:rPr>
      </w:pPr>
    </w:p>
    <w:p w14:paraId="00C3E34A" w14:textId="0AAF7792" w:rsidR="00B70C96" w:rsidRDefault="008678FE" w:rsidP="00CE3DC3">
      <w:pPr>
        <w:pStyle w:val="Standard"/>
        <w:spacing w:beforeLines="100" w:before="240"/>
        <w:jc w:val="both"/>
      </w:pPr>
      <w:r w:rsidRPr="005C5199">
        <w:rPr>
          <w:sz w:val="22"/>
          <w:szCs w:val="22"/>
        </w:rPr>
        <w:t xml:space="preserve">chiede di essere </w:t>
      </w:r>
      <w:proofErr w:type="spellStart"/>
      <w:r w:rsidRPr="005C5199">
        <w:rPr>
          <w:sz w:val="22"/>
          <w:szCs w:val="22"/>
        </w:rPr>
        <w:t>ammess</w:t>
      </w:r>
      <w:proofErr w:type="spellEnd"/>
      <w:r w:rsidR="00277D6A" w:rsidRPr="005C519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C5199">
        <w:rPr>
          <w:sz w:val="22"/>
          <w:szCs w:val="22"/>
        </w:rPr>
        <w:instrText xml:space="preserve"> FORMTEXT </w:instrText>
      </w:r>
      <w:r w:rsidR="00277D6A" w:rsidRPr="005C5199">
        <w:rPr>
          <w:sz w:val="22"/>
          <w:szCs w:val="22"/>
        </w:rPr>
      </w:r>
      <w:r w:rsidR="00277D6A" w:rsidRPr="005C5199">
        <w:rPr>
          <w:sz w:val="22"/>
          <w:szCs w:val="22"/>
        </w:rPr>
        <w:fldChar w:fldCharType="separate"/>
      </w:r>
      <w:r w:rsidRPr="005C5199">
        <w:rPr>
          <w:noProof/>
          <w:sz w:val="22"/>
          <w:szCs w:val="22"/>
        </w:rPr>
        <w:t> </w:t>
      </w:r>
      <w:r w:rsidR="00277D6A" w:rsidRPr="005C5199">
        <w:rPr>
          <w:sz w:val="22"/>
          <w:szCs w:val="22"/>
        </w:rPr>
        <w:fldChar w:fldCharType="end"/>
      </w:r>
      <w:r w:rsidRPr="005C5199">
        <w:rPr>
          <w:sz w:val="22"/>
          <w:szCs w:val="22"/>
        </w:rPr>
        <w:t xml:space="preserve"> alla procedura di reclutamento </w:t>
      </w:r>
      <w:r w:rsidR="005C5199" w:rsidRPr="005C5199">
        <w:t xml:space="preserve">per il </w:t>
      </w:r>
      <w:r w:rsidR="00B70C96">
        <w:t xml:space="preserve">SAD </w:t>
      </w:r>
      <w:r w:rsidR="00B70C96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0C96" w:rsidRPr="0028564F">
        <w:rPr>
          <w:b/>
          <w:bCs/>
          <w:sz w:val="22"/>
          <w:szCs w:val="22"/>
        </w:rPr>
        <w:instrText xml:space="preserve"> FORMTEXT </w:instrText>
      </w:r>
      <w:r w:rsidR="00C21EF6" w:rsidRPr="0028564F">
        <w:rPr>
          <w:b/>
          <w:bCs/>
          <w:sz w:val="22"/>
          <w:szCs w:val="22"/>
        </w:rPr>
      </w:r>
      <w:r w:rsidR="00B70C96" w:rsidRPr="0028564F">
        <w:rPr>
          <w:b/>
          <w:bCs/>
          <w:sz w:val="22"/>
          <w:szCs w:val="22"/>
        </w:rPr>
        <w:fldChar w:fldCharType="separate"/>
      </w:r>
      <w:r w:rsidR="00B70C96" w:rsidRPr="0028564F">
        <w:rPr>
          <w:b/>
          <w:bCs/>
          <w:noProof/>
          <w:sz w:val="22"/>
          <w:szCs w:val="22"/>
        </w:rPr>
        <w:t> </w:t>
      </w:r>
      <w:r w:rsidR="00B70C96" w:rsidRPr="0028564F">
        <w:rPr>
          <w:b/>
          <w:bCs/>
          <w:noProof/>
          <w:sz w:val="22"/>
          <w:szCs w:val="22"/>
        </w:rPr>
        <w:t> </w:t>
      </w:r>
      <w:r w:rsidR="00B70C96" w:rsidRPr="0028564F">
        <w:rPr>
          <w:b/>
          <w:bCs/>
          <w:noProof/>
          <w:sz w:val="22"/>
          <w:szCs w:val="22"/>
        </w:rPr>
        <w:t> </w:t>
      </w:r>
      <w:r w:rsidR="00B70C96" w:rsidRPr="0028564F">
        <w:rPr>
          <w:b/>
          <w:bCs/>
          <w:noProof/>
          <w:sz w:val="22"/>
          <w:szCs w:val="22"/>
        </w:rPr>
        <w:t> </w:t>
      </w:r>
      <w:r w:rsidR="00B70C96" w:rsidRPr="0028564F">
        <w:rPr>
          <w:b/>
          <w:bCs/>
          <w:noProof/>
          <w:sz w:val="22"/>
          <w:szCs w:val="22"/>
        </w:rPr>
        <w:t> </w:t>
      </w:r>
      <w:r w:rsidR="00B70C96" w:rsidRPr="0028564F">
        <w:rPr>
          <w:b/>
          <w:bCs/>
          <w:sz w:val="22"/>
          <w:szCs w:val="22"/>
        </w:rPr>
        <w:fldChar w:fldCharType="end"/>
      </w:r>
      <w:r w:rsidR="00B70C96">
        <w:rPr>
          <w:b/>
          <w:bCs/>
          <w:sz w:val="22"/>
          <w:szCs w:val="22"/>
        </w:rPr>
        <w:t xml:space="preserve"> </w:t>
      </w:r>
      <w:r w:rsidR="00B70C96">
        <w:t>– Docenti di I fascia del CCNL IR sez. AFAM 2019-2021 sottoscritto il 18 gennaio 2024</w:t>
      </w:r>
    </w:p>
    <w:p w14:paraId="75F33152" w14:textId="77777777" w:rsidR="00322332" w:rsidRDefault="00277D6A" w:rsidP="000A7482">
      <w:pPr>
        <w:pStyle w:val="Standard"/>
        <w:spacing w:before="4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322332" w:rsidRPr="0028564F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322332" w:rsidRPr="0028564F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in caso di dichiarazioni mendaci e della decadenza dei benefici eventualmente conseguenti al provvedimento emanato su</w:t>
      </w:r>
      <w:r w:rsidR="000A7482">
        <w:rPr>
          <w:sz w:val="22"/>
          <w:szCs w:val="22"/>
        </w:rPr>
        <w:t>l</w:t>
      </w:r>
      <w:r w:rsidR="00322332" w:rsidRPr="0028564F">
        <w:rPr>
          <w:sz w:val="22"/>
          <w:szCs w:val="22"/>
        </w:rPr>
        <w:t>la base di dichiarazioni non veritiere, di cui all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n 445; ai sensi e per gli effetti dell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 xml:space="preserve">art. 74 del citato D.P.R. 445/2000 </w:t>
      </w:r>
      <w:r w:rsidR="00322332" w:rsidRPr="0028564F">
        <w:rPr>
          <w:b/>
          <w:bCs/>
          <w:sz w:val="22"/>
          <w:szCs w:val="22"/>
        </w:rPr>
        <w:t xml:space="preserve">e a pena di esclusione dalla presente procedura </w:t>
      </w:r>
      <w:r w:rsidR="00322332" w:rsidRPr="0028564F">
        <w:rPr>
          <w:i/>
          <w:iCs/>
          <w:sz w:val="22"/>
          <w:szCs w:val="22"/>
        </w:rPr>
        <w:t>(art. 2</w:t>
      </w:r>
      <w:r w:rsidR="000A7482">
        <w:rPr>
          <w:i/>
          <w:iCs/>
          <w:sz w:val="22"/>
          <w:szCs w:val="22"/>
        </w:rPr>
        <w:t>,</w:t>
      </w:r>
      <w:r w:rsidR="00322332" w:rsidRPr="0028564F">
        <w:rPr>
          <w:i/>
          <w:iCs/>
          <w:sz w:val="22"/>
          <w:szCs w:val="22"/>
        </w:rPr>
        <w:t xml:space="preserve"> comma </w:t>
      </w:r>
      <w:r w:rsidR="00B70C96">
        <w:rPr>
          <w:i/>
          <w:iCs/>
          <w:sz w:val="22"/>
          <w:szCs w:val="22"/>
        </w:rPr>
        <w:t>7</w:t>
      </w:r>
      <w:r w:rsidR="000A7482">
        <w:rPr>
          <w:i/>
          <w:iCs/>
          <w:sz w:val="22"/>
          <w:szCs w:val="22"/>
        </w:rPr>
        <w:t>,</w:t>
      </w:r>
      <w:r w:rsidR="00322332" w:rsidRPr="0028564F">
        <w:rPr>
          <w:i/>
          <w:iCs/>
          <w:sz w:val="22"/>
          <w:szCs w:val="22"/>
        </w:rPr>
        <w:t xml:space="preserve"> del bando)</w:t>
      </w:r>
      <w:r w:rsidR="00322332" w:rsidRPr="0028564F">
        <w:rPr>
          <w:sz w:val="22"/>
          <w:szCs w:val="22"/>
        </w:rPr>
        <w:t xml:space="preserve"> sotto la propria responsabilità dichiara: </w:t>
      </w:r>
    </w:p>
    <w:p w14:paraId="0DB813C6" w14:textId="77777777" w:rsidR="00221F13" w:rsidRDefault="00221F13" w:rsidP="00221F13">
      <w:pPr>
        <w:pStyle w:val="Standard"/>
        <w:spacing w:before="100"/>
        <w:jc w:val="both"/>
        <w:rPr>
          <w:sz w:val="22"/>
          <w:szCs w:val="22"/>
        </w:rPr>
      </w:pPr>
    </w:p>
    <w:p w14:paraId="69DB510B" w14:textId="77777777" w:rsidR="00221F13" w:rsidRDefault="00221F13" w:rsidP="00221F13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</w:t>
      </w:r>
      <w:r>
        <w:rPr>
          <w:sz w:val="22"/>
          <w:szCs w:val="22"/>
        </w:rPr>
        <w:t>un’età compresa tra 18 e 69 anni;</w:t>
      </w:r>
    </w:p>
    <w:p w14:paraId="1DC10317" w14:textId="77777777" w:rsidR="000E3C26" w:rsidRDefault="000E3C26" w:rsidP="000E3C26">
      <w:pPr>
        <w:pStyle w:val="Standard"/>
        <w:spacing w:before="10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avere idoneità fisica allo svolgimento delle funzioni proprie del profilo professionale richiesto nel bando;</w:t>
      </w:r>
    </w:p>
    <w:p w14:paraId="10A05902" w14:textId="77777777" w:rsidR="00221F13" w:rsidRDefault="00221F13" w:rsidP="00221F13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godere dei diritti politici;</w:t>
      </w:r>
      <w:r w:rsidRPr="0028564F">
        <w:rPr>
          <w:sz w:val="22"/>
          <w:szCs w:val="22"/>
        </w:rPr>
        <w:t xml:space="preserve"> </w:t>
      </w:r>
    </w:p>
    <w:p w14:paraId="7283586C" w14:textId="77777777" w:rsidR="00221F13" w:rsidRPr="0028564F" w:rsidRDefault="00221F13" w:rsidP="00221F13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essere in regola con le norme concernenti gli obblighi militari;</w:t>
      </w:r>
      <w:r w:rsidRPr="0028564F">
        <w:rPr>
          <w:sz w:val="22"/>
          <w:szCs w:val="22"/>
        </w:rPr>
        <w:t xml:space="preserve"> </w:t>
      </w:r>
    </w:p>
    <w:p w14:paraId="33E41801" w14:textId="77777777" w:rsidR="00221F13" w:rsidRPr="0028564F" w:rsidRDefault="00221F13" w:rsidP="00221F13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 xml:space="preserve">godere dei diritti civili e politici essendo iscritto nelle liste elettorali del Comune di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;</w:t>
      </w:r>
    </w:p>
    <w:p w14:paraId="5079A013" w14:textId="77777777" w:rsidR="00221F13" w:rsidRPr="0028564F" w:rsidRDefault="00221F13" w:rsidP="00221F13">
      <w:pPr>
        <w:pStyle w:val="Standard"/>
        <w:spacing w:before="100"/>
        <w:jc w:val="both"/>
        <w:rPr>
          <w:sz w:val="22"/>
          <w:szCs w:val="22"/>
        </w:rPr>
      </w:pPr>
      <w:r>
        <w:rPr>
          <w:sz w:val="22"/>
          <w:szCs w:val="22"/>
        </w:rPr>
        <w:t>per i candidati stranieri</w:t>
      </w:r>
    </w:p>
    <w:p w14:paraId="64FEDE34" w14:textId="77777777" w:rsidR="00221F13" w:rsidRPr="00221F13" w:rsidRDefault="00221F13" w:rsidP="00221F13">
      <w:pPr>
        <w:pStyle w:val="Standard"/>
        <w:spacing w:before="100"/>
        <w:ind w:left="1191" w:hanging="3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go</w:t>
      </w:r>
      <w:r w:rsidRPr="00221F13">
        <w:rPr>
          <w:sz w:val="22"/>
          <w:szCs w:val="22"/>
        </w:rPr>
        <w:t xml:space="preserve">dere dei diritti civili e politici anche negli Stati di appartenenza o di provenienza </w:t>
      </w:r>
      <w:r w:rsidRPr="00221F13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21F13">
        <w:rPr>
          <w:b/>
          <w:bCs/>
          <w:sz w:val="22"/>
          <w:szCs w:val="22"/>
        </w:rPr>
        <w:instrText xml:space="preserve"> FORMTEXT </w:instrText>
      </w:r>
      <w:r w:rsidRPr="00221F13">
        <w:rPr>
          <w:b/>
          <w:bCs/>
          <w:sz w:val="22"/>
          <w:szCs w:val="22"/>
        </w:rPr>
      </w:r>
      <w:r w:rsidRPr="00221F13">
        <w:rPr>
          <w:b/>
          <w:bCs/>
          <w:sz w:val="22"/>
          <w:szCs w:val="22"/>
        </w:rPr>
        <w:fldChar w:fldCharType="separate"/>
      </w:r>
      <w:r w:rsidRPr="00221F13">
        <w:rPr>
          <w:b/>
          <w:bCs/>
          <w:noProof/>
          <w:sz w:val="22"/>
          <w:szCs w:val="22"/>
        </w:rPr>
        <w:t> </w:t>
      </w:r>
      <w:r w:rsidRPr="00221F13">
        <w:rPr>
          <w:b/>
          <w:bCs/>
          <w:noProof/>
          <w:sz w:val="22"/>
          <w:szCs w:val="22"/>
        </w:rPr>
        <w:t> </w:t>
      </w:r>
      <w:r w:rsidRPr="00221F13">
        <w:rPr>
          <w:b/>
          <w:bCs/>
          <w:noProof/>
          <w:sz w:val="22"/>
          <w:szCs w:val="22"/>
        </w:rPr>
        <w:t> </w:t>
      </w:r>
      <w:r w:rsidRPr="00221F13">
        <w:rPr>
          <w:b/>
          <w:bCs/>
          <w:noProof/>
          <w:sz w:val="22"/>
          <w:szCs w:val="22"/>
        </w:rPr>
        <w:t> </w:t>
      </w:r>
      <w:r w:rsidRPr="00221F13">
        <w:rPr>
          <w:b/>
          <w:bCs/>
          <w:noProof/>
          <w:sz w:val="22"/>
          <w:szCs w:val="22"/>
        </w:rPr>
        <w:t> </w:t>
      </w:r>
      <w:r w:rsidRPr="00221F13">
        <w:rPr>
          <w:b/>
          <w:bCs/>
          <w:sz w:val="22"/>
          <w:szCs w:val="22"/>
        </w:rPr>
        <w:fldChar w:fldCharType="end"/>
      </w:r>
      <w:r w:rsidRPr="00221F13">
        <w:rPr>
          <w:b/>
          <w:bCs/>
          <w:sz w:val="22"/>
          <w:szCs w:val="22"/>
        </w:rPr>
        <w:t>;</w:t>
      </w:r>
    </w:p>
    <w:p w14:paraId="209F60E9" w14:textId="77777777" w:rsidR="00221F13" w:rsidRPr="00221F13" w:rsidRDefault="00221F13" w:rsidP="00221F13">
      <w:pPr>
        <w:pStyle w:val="Standard"/>
        <w:spacing w:before="100"/>
        <w:ind w:left="1191" w:hanging="340"/>
        <w:jc w:val="both"/>
        <w:rPr>
          <w:sz w:val="22"/>
          <w:szCs w:val="22"/>
        </w:rPr>
      </w:pPr>
      <w:r w:rsidRPr="00221F13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21F13">
        <w:rPr>
          <w:sz w:val="22"/>
          <w:szCs w:val="22"/>
        </w:rPr>
        <w:instrText xml:space="preserve"> FORMCHECKBOX </w:instrText>
      </w:r>
      <w:r w:rsidRPr="00221F13">
        <w:rPr>
          <w:sz w:val="22"/>
          <w:szCs w:val="22"/>
        </w:rPr>
      </w:r>
      <w:r w:rsidRPr="00221F13">
        <w:rPr>
          <w:sz w:val="22"/>
          <w:szCs w:val="22"/>
        </w:rPr>
        <w:fldChar w:fldCharType="separate"/>
      </w:r>
      <w:r w:rsidRPr="00221F13">
        <w:rPr>
          <w:sz w:val="22"/>
          <w:szCs w:val="22"/>
        </w:rPr>
        <w:fldChar w:fldCharType="end"/>
      </w:r>
      <w:r w:rsidRPr="00221F13">
        <w:rPr>
          <w:sz w:val="22"/>
          <w:szCs w:val="22"/>
        </w:rPr>
        <w:t xml:space="preserve"> di avere adeguata conoscenza della lingua italiana secondo quanto previsto dalla nota/circolare 7 ottobre 2013, n. 5274 (requisito richiesto per tutti i candidati che non hanno la cittadinanza italiana);</w:t>
      </w:r>
    </w:p>
    <w:p w14:paraId="1D559354" w14:textId="77777777" w:rsidR="00221F13" w:rsidRPr="00221F13" w:rsidRDefault="00221F13" w:rsidP="00221F13">
      <w:pPr>
        <w:pStyle w:val="Standard"/>
        <w:spacing w:before="100"/>
        <w:ind w:left="1191" w:hanging="340"/>
        <w:jc w:val="both"/>
        <w:rPr>
          <w:sz w:val="22"/>
          <w:szCs w:val="22"/>
        </w:rPr>
      </w:pPr>
      <w:r w:rsidRPr="00221F13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21F13">
        <w:rPr>
          <w:sz w:val="22"/>
          <w:szCs w:val="22"/>
        </w:rPr>
        <w:instrText xml:space="preserve"> FORMCHECKBOX </w:instrText>
      </w:r>
      <w:r w:rsidRPr="00221F13">
        <w:rPr>
          <w:sz w:val="22"/>
          <w:szCs w:val="22"/>
        </w:rPr>
      </w:r>
      <w:r w:rsidRPr="00221F13">
        <w:rPr>
          <w:sz w:val="22"/>
          <w:szCs w:val="22"/>
        </w:rPr>
        <w:fldChar w:fldCharType="separate"/>
      </w:r>
      <w:r w:rsidRPr="00221F13">
        <w:rPr>
          <w:sz w:val="22"/>
          <w:szCs w:val="22"/>
        </w:rPr>
        <w:fldChar w:fldCharType="end"/>
      </w:r>
      <w:r w:rsidRPr="00221F13">
        <w:rPr>
          <w:sz w:val="22"/>
          <w:szCs w:val="22"/>
        </w:rPr>
        <w:t xml:space="preserve"> di essere in possesso, fatta eccezione per la cittadinanza italiana, di tutti gli altri requisiti previsti per i cittadini della Repubblica;</w:t>
      </w:r>
    </w:p>
    <w:p w14:paraId="7701B855" w14:textId="29A1CFF3" w:rsidR="00B70C96" w:rsidRPr="00C8621B" w:rsidRDefault="00C8621B" w:rsidP="000A7482">
      <w:pPr>
        <w:pStyle w:val="Standard"/>
        <w:spacing w:before="400"/>
        <w:jc w:val="both"/>
        <w:rPr>
          <w:sz w:val="22"/>
          <w:szCs w:val="22"/>
        </w:rPr>
      </w:pPr>
      <w:r w:rsidRPr="00221F13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21F13">
        <w:rPr>
          <w:sz w:val="22"/>
          <w:szCs w:val="22"/>
        </w:rPr>
        <w:instrText xml:space="preserve"> FORMCHECKBOX </w:instrText>
      </w:r>
      <w:r w:rsidRPr="00221F13">
        <w:rPr>
          <w:sz w:val="22"/>
          <w:szCs w:val="22"/>
        </w:rPr>
      </w:r>
      <w:r w:rsidRPr="00221F13">
        <w:rPr>
          <w:sz w:val="22"/>
          <w:szCs w:val="22"/>
        </w:rPr>
        <w:fldChar w:fldCharType="separate"/>
      </w:r>
      <w:r w:rsidRPr="00221F13">
        <w:rPr>
          <w:sz w:val="22"/>
          <w:szCs w:val="22"/>
        </w:rPr>
        <w:fldChar w:fldCharType="end"/>
      </w:r>
      <w:r w:rsidRPr="00221F13">
        <w:rPr>
          <w:sz w:val="22"/>
          <w:szCs w:val="22"/>
        </w:rPr>
        <w:t xml:space="preserve"> di non avere </w:t>
      </w:r>
      <w:r w:rsidR="00B70C96" w:rsidRPr="00221F13">
        <w:rPr>
          <w:sz w:val="22"/>
          <w:szCs w:val="22"/>
          <w:shd w:val="clear" w:color="auto" w:fill="FFFFFF"/>
        </w:rPr>
        <w:t>un grado di parentela o di affinità, fino al quarto grado compreso, con il Presidente, il Direttore, il Direttore amministrativ</w:t>
      </w:r>
      <w:r w:rsidR="00B70C96" w:rsidRPr="00C8621B">
        <w:rPr>
          <w:sz w:val="22"/>
          <w:szCs w:val="22"/>
          <w:shd w:val="clear" w:color="auto" w:fill="FFFFFF"/>
        </w:rPr>
        <w:t>o, un componente del Consiglio di amministrazione o del Consiglio accademico dell’Istituzione che ha bandito il concorso</w:t>
      </w:r>
      <w:r w:rsidR="00C21EF6">
        <w:rPr>
          <w:sz w:val="22"/>
          <w:szCs w:val="22"/>
          <w:shd w:val="clear" w:color="auto" w:fill="FFFFFF"/>
        </w:rPr>
        <w:t>;</w:t>
      </w:r>
    </w:p>
    <w:p w14:paraId="18098546" w14:textId="77777777" w:rsidR="00C378A9" w:rsidRDefault="00277D6A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essere stato destituito o dispensato dall’impiego presso una pubblica amministrazione per persistente insufficiente rendimento ovvero essere stato dichiarato decaduto da</w:t>
      </w:r>
      <w:r w:rsidR="00B41F1E">
        <w:rPr>
          <w:sz w:val="22"/>
          <w:szCs w:val="22"/>
        </w:rPr>
        <w:t xml:space="preserve"> </w:t>
      </w:r>
      <w:r w:rsidR="007248D9" w:rsidRPr="0028564F">
        <w:rPr>
          <w:sz w:val="22"/>
          <w:szCs w:val="22"/>
        </w:rPr>
        <w:t>un impiego statale per produzione di documenti falsi o viziati da invali</w:t>
      </w:r>
      <w:r w:rsidR="00B70C96">
        <w:rPr>
          <w:sz w:val="22"/>
          <w:szCs w:val="22"/>
        </w:rPr>
        <w:t>dità non sanabile ai sensi dell’</w:t>
      </w:r>
      <w:r w:rsidR="007248D9" w:rsidRPr="0028564F">
        <w:rPr>
          <w:sz w:val="22"/>
          <w:szCs w:val="22"/>
        </w:rPr>
        <w:t>art. 127, comma 1, le</w:t>
      </w:r>
      <w:r w:rsidR="000A7482">
        <w:rPr>
          <w:sz w:val="22"/>
          <w:szCs w:val="22"/>
        </w:rPr>
        <w:t>t</w:t>
      </w:r>
      <w:r w:rsidR="007248D9" w:rsidRPr="0028564F">
        <w:rPr>
          <w:sz w:val="22"/>
          <w:szCs w:val="22"/>
        </w:rPr>
        <w:t xml:space="preserve">t. d), del Testo Unico delle disposizioni concernenti </w:t>
      </w:r>
      <w:r w:rsidR="000A7482">
        <w:rPr>
          <w:sz w:val="22"/>
          <w:szCs w:val="22"/>
        </w:rPr>
        <w:t>lo</w:t>
      </w:r>
      <w:r w:rsidR="007248D9" w:rsidRPr="0028564F">
        <w:rPr>
          <w:sz w:val="22"/>
          <w:szCs w:val="22"/>
        </w:rPr>
        <w:t xml:space="preserve"> statuto degli impiegati civili dello Stato, approvato con D.P.R. 10 gennaio 1957, n. 3, o licenziato per giusta causa o giustificato motivo soggettivo dall</w:t>
      </w:r>
      <w:r w:rsidR="000A7482">
        <w:rPr>
          <w:sz w:val="22"/>
          <w:szCs w:val="22"/>
        </w:rPr>
        <w:t>’</w:t>
      </w:r>
      <w:r w:rsidR="007248D9" w:rsidRPr="0028564F">
        <w:rPr>
          <w:sz w:val="22"/>
          <w:szCs w:val="22"/>
        </w:rPr>
        <w:t>impiego pres</w:t>
      </w:r>
      <w:r w:rsidR="00C8621B">
        <w:rPr>
          <w:sz w:val="22"/>
          <w:szCs w:val="22"/>
        </w:rPr>
        <w:t>so una Pubblica amministrazione;</w:t>
      </w:r>
    </w:p>
    <w:p w14:paraId="404A9397" w14:textId="77777777" w:rsidR="00C378A9" w:rsidRPr="0028564F" w:rsidRDefault="00277D6A" w:rsidP="00C8621B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avere riportato condanne penali</w:t>
      </w:r>
    </w:p>
    <w:p w14:paraId="080CD470" w14:textId="77777777" w:rsidR="00C8621B" w:rsidRDefault="00C8621B" w:rsidP="00C8621B">
      <w:pPr>
        <w:pStyle w:val="Standard"/>
        <w:spacing w:before="100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14:paraId="6F3E7239" w14:textId="77777777" w:rsidR="007248D9" w:rsidRPr="0028564F" w:rsidRDefault="00277D6A" w:rsidP="00C8621B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avere riportato le seg</w:t>
      </w:r>
      <w:r w:rsidR="007D43F1" w:rsidRPr="0028564F">
        <w:rPr>
          <w:sz w:val="22"/>
          <w:szCs w:val="22"/>
        </w:rPr>
        <w:t>u</w:t>
      </w:r>
      <w:r w:rsidR="007248D9" w:rsidRPr="0028564F">
        <w:rPr>
          <w:sz w:val="22"/>
          <w:szCs w:val="22"/>
        </w:rPr>
        <w:t xml:space="preserve">enti condanne penali: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49B0F4FC" w14:textId="77777777" w:rsidR="00C8621B" w:rsidRDefault="00C8621B" w:rsidP="0028564F">
      <w:pPr>
        <w:pStyle w:val="Standard"/>
        <w:spacing w:before="200"/>
        <w:jc w:val="both"/>
        <w:rPr>
          <w:sz w:val="22"/>
          <w:szCs w:val="22"/>
        </w:rPr>
      </w:pPr>
    </w:p>
    <w:p w14:paraId="24B34030" w14:textId="77777777" w:rsidR="007248D9" w:rsidRPr="0028564F" w:rsidRDefault="00277D6A" w:rsidP="00C8621B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avere procedimenti penali in corso</w:t>
      </w:r>
    </w:p>
    <w:p w14:paraId="0BB246B6" w14:textId="77777777" w:rsidR="00C8621B" w:rsidRPr="004275D5" w:rsidRDefault="00C8621B" w:rsidP="00C8621B">
      <w:pPr>
        <w:pStyle w:val="Standard"/>
        <w:spacing w:before="100"/>
        <w:jc w:val="both"/>
        <w:rPr>
          <w:sz w:val="22"/>
          <w:szCs w:val="22"/>
        </w:rPr>
      </w:pPr>
      <w:r>
        <w:rPr>
          <w:sz w:val="22"/>
          <w:szCs w:val="22"/>
        </w:rPr>
        <w:t>oppure</w:t>
      </w:r>
    </w:p>
    <w:p w14:paraId="514F5C5A" w14:textId="77777777" w:rsidR="007248D9" w:rsidRPr="004275D5" w:rsidRDefault="00277D6A" w:rsidP="00C8621B">
      <w:pPr>
        <w:pStyle w:val="Standard"/>
        <w:spacing w:before="100"/>
        <w:jc w:val="both"/>
        <w:rPr>
          <w:sz w:val="22"/>
          <w:szCs w:val="22"/>
        </w:rPr>
      </w:pPr>
      <w:r w:rsidRPr="004275D5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4275D5">
        <w:rPr>
          <w:sz w:val="22"/>
          <w:szCs w:val="22"/>
        </w:rPr>
        <w:instrText xml:space="preserve"> FORMCHECKBOX </w:instrText>
      </w:r>
      <w:r w:rsidRPr="004275D5">
        <w:rPr>
          <w:sz w:val="22"/>
          <w:szCs w:val="22"/>
        </w:rPr>
      </w:r>
      <w:r w:rsidRPr="004275D5">
        <w:rPr>
          <w:sz w:val="22"/>
          <w:szCs w:val="22"/>
        </w:rPr>
        <w:fldChar w:fldCharType="separate"/>
      </w:r>
      <w:r w:rsidRPr="004275D5">
        <w:rPr>
          <w:sz w:val="22"/>
          <w:szCs w:val="22"/>
        </w:rPr>
        <w:fldChar w:fldCharType="end"/>
      </w:r>
      <w:r w:rsidR="007248D9" w:rsidRPr="004275D5">
        <w:rPr>
          <w:sz w:val="22"/>
          <w:szCs w:val="22"/>
        </w:rPr>
        <w:t xml:space="preserve"> di avere i seguenti procedimenti penali in corso: </w:t>
      </w:r>
      <w:r w:rsidRPr="004275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4275D5">
        <w:rPr>
          <w:sz w:val="22"/>
          <w:szCs w:val="22"/>
        </w:rPr>
        <w:instrText xml:space="preserve"> FORMTEXT </w:instrText>
      </w:r>
      <w:r w:rsidRPr="004275D5">
        <w:rPr>
          <w:sz w:val="22"/>
          <w:szCs w:val="22"/>
        </w:rPr>
      </w:r>
      <w:r w:rsidRPr="004275D5">
        <w:rPr>
          <w:sz w:val="22"/>
          <w:szCs w:val="22"/>
        </w:rPr>
        <w:fldChar w:fldCharType="separate"/>
      </w:r>
      <w:r w:rsidR="007248D9" w:rsidRPr="004275D5">
        <w:rPr>
          <w:noProof/>
          <w:sz w:val="22"/>
          <w:szCs w:val="22"/>
        </w:rPr>
        <w:t> </w:t>
      </w:r>
      <w:r w:rsidR="007248D9" w:rsidRPr="004275D5">
        <w:rPr>
          <w:noProof/>
          <w:sz w:val="22"/>
          <w:szCs w:val="22"/>
        </w:rPr>
        <w:t> </w:t>
      </w:r>
      <w:r w:rsidR="007248D9" w:rsidRPr="004275D5">
        <w:rPr>
          <w:noProof/>
          <w:sz w:val="22"/>
          <w:szCs w:val="22"/>
        </w:rPr>
        <w:t> </w:t>
      </w:r>
      <w:r w:rsidR="007248D9" w:rsidRPr="004275D5">
        <w:rPr>
          <w:noProof/>
          <w:sz w:val="22"/>
          <w:szCs w:val="22"/>
        </w:rPr>
        <w:t> </w:t>
      </w:r>
      <w:r w:rsidR="007248D9" w:rsidRPr="004275D5">
        <w:rPr>
          <w:noProof/>
          <w:sz w:val="22"/>
          <w:szCs w:val="22"/>
        </w:rPr>
        <w:t> </w:t>
      </w:r>
      <w:r w:rsidRPr="004275D5">
        <w:rPr>
          <w:sz w:val="22"/>
          <w:szCs w:val="22"/>
        </w:rPr>
        <w:fldChar w:fldCharType="end"/>
      </w:r>
    </w:p>
    <w:p w14:paraId="6C96D749" w14:textId="77777777" w:rsidR="00221F13" w:rsidRPr="004275D5" w:rsidRDefault="00221F13" w:rsidP="0028564F">
      <w:pPr>
        <w:pStyle w:val="Standard"/>
        <w:spacing w:before="200"/>
        <w:jc w:val="both"/>
        <w:rPr>
          <w:sz w:val="22"/>
          <w:szCs w:val="22"/>
        </w:rPr>
      </w:pPr>
    </w:p>
    <w:p w14:paraId="71CE0F9E" w14:textId="77777777" w:rsidR="004275D5" w:rsidRPr="004275D5" w:rsidRDefault="004275D5" w:rsidP="004275D5">
      <w:pPr>
        <w:pStyle w:val="Standard"/>
        <w:spacing w:before="100"/>
        <w:jc w:val="both"/>
        <w:rPr>
          <w:sz w:val="22"/>
          <w:szCs w:val="22"/>
        </w:rPr>
      </w:pPr>
      <w:r w:rsidRPr="004275D5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275D5">
        <w:rPr>
          <w:sz w:val="22"/>
          <w:szCs w:val="22"/>
        </w:rPr>
        <w:instrText xml:space="preserve"> FORMCHECKBOX </w:instrText>
      </w:r>
      <w:r w:rsidRPr="004275D5">
        <w:rPr>
          <w:sz w:val="22"/>
          <w:szCs w:val="22"/>
        </w:rPr>
      </w:r>
      <w:r w:rsidRPr="004275D5">
        <w:rPr>
          <w:sz w:val="22"/>
          <w:szCs w:val="22"/>
        </w:rPr>
        <w:fldChar w:fldCharType="separate"/>
      </w:r>
      <w:r w:rsidRPr="004275D5">
        <w:rPr>
          <w:sz w:val="22"/>
          <w:szCs w:val="22"/>
        </w:rPr>
        <w:fldChar w:fldCharType="end"/>
      </w:r>
      <w:r w:rsidRPr="004275D5">
        <w:rPr>
          <w:sz w:val="22"/>
          <w:szCs w:val="22"/>
        </w:rPr>
        <w:t xml:space="preserve"> di non avere riportato condanne penali, passate in giudicato, per reati che comportano l’interdizione dai pubblici uffici</w:t>
      </w:r>
    </w:p>
    <w:p w14:paraId="093A033C" w14:textId="77777777" w:rsidR="004275D5" w:rsidRPr="004275D5" w:rsidRDefault="004275D5" w:rsidP="0028564F">
      <w:pPr>
        <w:pStyle w:val="Standard"/>
        <w:spacing w:before="200"/>
        <w:jc w:val="both"/>
        <w:rPr>
          <w:sz w:val="22"/>
          <w:szCs w:val="22"/>
        </w:rPr>
      </w:pPr>
    </w:p>
    <w:p w14:paraId="119AB864" w14:textId="77777777" w:rsidR="00EC4C5D" w:rsidRDefault="00EC4C5D" w:rsidP="00EC4C5D">
      <w:pPr>
        <w:pStyle w:val="Standard"/>
        <w:spacing w:before="100"/>
        <w:jc w:val="both"/>
        <w:rPr>
          <w:sz w:val="22"/>
          <w:szCs w:val="22"/>
        </w:rPr>
      </w:pPr>
      <w:r w:rsidRPr="004275D5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275D5">
        <w:rPr>
          <w:sz w:val="22"/>
          <w:szCs w:val="22"/>
        </w:rPr>
        <w:instrText xml:space="preserve"> FORMCHECKBOX </w:instrText>
      </w:r>
      <w:r w:rsidRPr="004275D5">
        <w:rPr>
          <w:sz w:val="22"/>
          <w:szCs w:val="22"/>
        </w:rPr>
      </w:r>
      <w:r w:rsidRPr="004275D5">
        <w:rPr>
          <w:sz w:val="22"/>
          <w:szCs w:val="22"/>
        </w:rPr>
        <w:fldChar w:fldCharType="separate"/>
      </w:r>
      <w:r w:rsidRPr="004275D5">
        <w:rPr>
          <w:sz w:val="22"/>
          <w:szCs w:val="22"/>
        </w:rPr>
        <w:fldChar w:fldCharType="end"/>
      </w:r>
      <w:r w:rsidRPr="004275D5">
        <w:rPr>
          <w:sz w:val="22"/>
          <w:szCs w:val="22"/>
        </w:rPr>
        <w:t xml:space="preserve"> di avere almeno u</w:t>
      </w:r>
      <w:r>
        <w:rPr>
          <w:sz w:val="22"/>
          <w:szCs w:val="22"/>
        </w:rPr>
        <w:t>no dei seguenti requisiti specifici (art. 2, comma 3, del bando):</w:t>
      </w:r>
    </w:p>
    <w:p w14:paraId="77A09284" w14:textId="77777777" w:rsidR="00EC4C5D" w:rsidRDefault="00EC4C5D" w:rsidP="00EC4C5D">
      <w:pPr>
        <w:pStyle w:val="Standard"/>
        <w:spacing w:before="100"/>
        <w:ind w:left="1248" w:hanging="397"/>
        <w:jc w:val="both"/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F7A43">
        <w:t xml:space="preserve">possesso dell’Abilitazione artistica nazionale, di cui all’art. 2 del DPR 83/2024, relativa allo stesso settore artistico disciplinare di cui all’art. 1 del presente bando; </w:t>
      </w:r>
    </w:p>
    <w:p w14:paraId="6621C903" w14:textId="77777777" w:rsidR="00EC4C5D" w:rsidRDefault="00EC4C5D" w:rsidP="00EC4C5D">
      <w:pPr>
        <w:pStyle w:val="Standard"/>
        <w:spacing w:before="100"/>
        <w:ind w:left="1248" w:hanging="397"/>
        <w:jc w:val="both"/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F7A43">
        <w:t>essere docent</w:t>
      </w:r>
      <w:r>
        <w:t>e</w:t>
      </w:r>
      <w:r w:rsidRPr="00FF7A43">
        <w:t xml:space="preserve"> a tempo indeterminato inquadrati nel medesimo settore artistico-disciplinare per il quale è stata indetta la procedura;</w:t>
      </w:r>
    </w:p>
    <w:p w14:paraId="39296A0E" w14:textId="77777777" w:rsidR="00EC4C5D" w:rsidRPr="00FF7A43" w:rsidRDefault="00EC4C5D" w:rsidP="00EC4C5D">
      <w:pPr>
        <w:pStyle w:val="Standard"/>
        <w:spacing w:before="100"/>
        <w:ind w:left="1248" w:hanging="397"/>
        <w:jc w:val="both"/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F7A43">
        <w:t xml:space="preserve">fino alla conclusione della prima procedura di abilitazione di cui al DPR 83/2024, art. 2, alle procedure di reclutamento a tempo indeterminato dei docenti possono partecipare </w:t>
      </w:r>
      <w:r w:rsidRPr="00FF7A43">
        <w:rPr>
          <w:shd w:val="clear" w:color="auto" w:fill="FFFFFF"/>
        </w:rPr>
        <w:t xml:space="preserve">coloro che risultano inseriti a pieno titolo nelle graduatorie nazionali, nonché coloro che hanno superato un concorso pubblico selettivo ai fini dell'inclusione nelle graduatorie di istituto e abbiano maturato almeno tre anni accademici di insegnamento, anche non continuativi, nei precedenti otto anni accademici, presso le istituzioni nei corsi previsti dall'articolo 3 del decreto del Presidente della Repubblica 8 luglio 2005, n. 212, ovvero nei percorsi formativi di cui al comma 3 dell'articolo 3, del regolamento di cui al decreto del Ministro dell'istruzione, dell'università e della ricerca 10 settembre 2010, n. 249. Il </w:t>
      </w:r>
      <w:r w:rsidRPr="00FF7A43">
        <w:rPr>
          <w:shd w:val="clear" w:color="auto" w:fill="FFFFFF"/>
        </w:rPr>
        <w:lastRenderedPageBreak/>
        <w:t>periodo utile al presente requisito decorre dal 1° novembre 2017 (anno accademico 2017/2018) al 31 ottobre 2025 (anno accademico 2024/2025);</w:t>
      </w:r>
    </w:p>
    <w:p w14:paraId="04D67F7E" w14:textId="77777777" w:rsidR="007248D9" w:rsidRPr="0028564F" w:rsidRDefault="00277D6A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Il candidato, ai sensi degli artt. 46 e 47 del DPR 28/12/2000</w:t>
      </w:r>
      <w:r w:rsidR="00B70C96">
        <w:rPr>
          <w:sz w:val="22"/>
          <w:szCs w:val="22"/>
        </w:rPr>
        <w:t>,</w:t>
      </w:r>
      <w:r w:rsidR="007248D9" w:rsidRPr="0028564F">
        <w:rPr>
          <w:sz w:val="22"/>
          <w:szCs w:val="22"/>
        </w:rPr>
        <w:t xml:space="preserve"> </w:t>
      </w:r>
      <w:r w:rsidR="00EC4C5D">
        <w:rPr>
          <w:sz w:val="22"/>
          <w:szCs w:val="22"/>
        </w:rPr>
        <w:t xml:space="preserve">n. 445, </w:t>
      </w:r>
      <w:r w:rsidR="007248D9" w:rsidRPr="0028564F">
        <w:rPr>
          <w:sz w:val="22"/>
          <w:szCs w:val="22"/>
        </w:rPr>
        <w:t xml:space="preserve">consapevole delle sanzioni previste dagli artt. 75 e 76 del medesimo e </w:t>
      </w:r>
      <w:proofErr w:type="spellStart"/>
      <w:r w:rsidR="007248D9" w:rsidRPr="0028564F">
        <w:rPr>
          <w:sz w:val="22"/>
          <w:szCs w:val="22"/>
        </w:rPr>
        <w:t>s.m.i.</w:t>
      </w:r>
      <w:proofErr w:type="spellEnd"/>
      <w:r w:rsidR="007248D9" w:rsidRPr="0028564F">
        <w:rPr>
          <w:sz w:val="22"/>
          <w:szCs w:val="22"/>
        </w:rPr>
        <w:t>, attesta la veridicità di quanto dichiarato nella presente domanda.</w:t>
      </w:r>
    </w:p>
    <w:p w14:paraId="33E5C789" w14:textId="77777777" w:rsidR="007248D9" w:rsidRDefault="007248D9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1124A68B" w14:textId="77777777" w:rsidR="00EC4C5D" w:rsidRPr="0028564F" w:rsidRDefault="00EC4C5D" w:rsidP="00EC4C5D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NON avere diritto alle riserve di cui all’art. 13 del bando</w:t>
      </w:r>
    </w:p>
    <w:p w14:paraId="4615D8D2" w14:textId="77777777" w:rsidR="00EC4C5D" w:rsidRPr="0028564F" w:rsidRDefault="00EC4C5D" w:rsidP="00EC4C5D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</w:t>
      </w:r>
      <w:r>
        <w:rPr>
          <w:sz w:val="22"/>
          <w:szCs w:val="22"/>
        </w:rPr>
        <w:t>diritto alle riserve di cui all’art. 13 del bando</w:t>
      </w:r>
      <w:r w:rsidRPr="0028564F">
        <w:rPr>
          <w:sz w:val="22"/>
          <w:szCs w:val="22"/>
        </w:rPr>
        <w:t xml:space="preserve">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4F2BBE37" w14:textId="77777777" w:rsidR="00EC4C5D" w:rsidRPr="0028564F" w:rsidRDefault="00EC4C5D" w:rsidP="0028564F">
      <w:pPr>
        <w:pStyle w:val="Standard"/>
        <w:spacing w:before="200"/>
        <w:jc w:val="both"/>
        <w:rPr>
          <w:sz w:val="22"/>
          <w:szCs w:val="22"/>
        </w:rPr>
      </w:pPr>
    </w:p>
    <w:p w14:paraId="5C2D1A39" w14:textId="77777777" w:rsidR="007248D9" w:rsidRPr="0028564F" w:rsidRDefault="00277D6A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essere in possesso di titoli di precedenza e/o preferenza</w:t>
      </w:r>
      <w:r w:rsidR="00BA5C86">
        <w:rPr>
          <w:sz w:val="22"/>
          <w:szCs w:val="22"/>
        </w:rPr>
        <w:t xml:space="preserve"> di cui all’allegato B del bando</w:t>
      </w:r>
    </w:p>
    <w:p w14:paraId="4953D92B" w14:textId="77777777" w:rsidR="007248D9" w:rsidRPr="0028564F" w:rsidRDefault="00277D6A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avere i seguenti di titoli di precedenza e/o preferenza</w:t>
      </w:r>
      <w:r w:rsidR="00BA5C86">
        <w:rPr>
          <w:sz w:val="22"/>
          <w:szCs w:val="22"/>
        </w:rPr>
        <w:t xml:space="preserve"> di cui all’allegato B del bando</w:t>
      </w:r>
      <w:r w:rsidR="007248D9" w:rsidRPr="0028564F">
        <w:rPr>
          <w:sz w:val="22"/>
          <w:szCs w:val="22"/>
        </w:rPr>
        <w:t xml:space="preserve">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30BF2602" w14:textId="77777777" w:rsidR="00BA5C86" w:rsidRDefault="00BA5C86" w:rsidP="0028564F">
      <w:pPr>
        <w:pStyle w:val="Standard"/>
        <w:spacing w:before="200"/>
        <w:jc w:val="both"/>
        <w:rPr>
          <w:sz w:val="22"/>
          <w:szCs w:val="22"/>
        </w:rPr>
      </w:pPr>
    </w:p>
    <w:p w14:paraId="3021D6F8" w14:textId="77777777" w:rsidR="00070834" w:rsidRPr="0028564F" w:rsidRDefault="00277D6A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70834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070834" w:rsidRPr="0028564F">
        <w:rPr>
          <w:sz w:val="22"/>
          <w:szCs w:val="22"/>
        </w:rPr>
        <w:t xml:space="preserve"> Il candidato dichiara di aver preso visione della informativa sul trattamento dati personali</w:t>
      </w:r>
    </w:p>
    <w:p w14:paraId="1D40C36F" w14:textId="77777777" w:rsidR="00070834" w:rsidRPr="0028564F" w:rsidRDefault="00277D6A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70834" w:rsidRPr="0028564F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070834" w:rsidRPr="0028564F">
        <w:rPr>
          <w:sz w:val="22"/>
          <w:szCs w:val="22"/>
        </w:rPr>
        <w:t xml:space="preserve"> Il candidato autorizza il Titolare al trattamento dei dati personali nei termini specificati dalla suddetta informativa.</w:t>
      </w:r>
    </w:p>
    <w:p w14:paraId="58963CE9" w14:textId="77777777" w:rsidR="00EC4C5D" w:rsidRDefault="00EC4C5D" w:rsidP="00D24898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16AB8A58" w14:textId="77777777" w:rsidR="00D24898" w:rsidRPr="0028564F" w:rsidRDefault="00D24898" w:rsidP="00D24898">
      <w:pPr>
        <w:pStyle w:val="Standard"/>
        <w:spacing w:before="60"/>
        <w:jc w:val="both"/>
        <w:rPr>
          <w:i/>
          <w:iCs/>
          <w:sz w:val="22"/>
          <w:szCs w:val="22"/>
        </w:rPr>
      </w:pPr>
      <w:r w:rsidRPr="0028564F">
        <w:rPr>
          <w:i/>
          <w:iCs/>
          <w:sz w:val="22"/>
          <w:szCs w:val="22"/>
        </w:rPr>
        <w:t>Si invia in allegato:</w:t>
      </w:r>
    </w:p>
    <w:p w14:paraId="4DE70153" w14:textId="77777777" w:rsidR="00D24898" w:rsidRPr="0028564F" w:rsidRDefault="00D24898" w:rsidP="00D24898">
      <w:pPr>
        <w:pStyle w:val="Standard"/>
        <w:numPr>
          <w:ilvl w:val="0"/>
          <w:numId w:val="38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Documento di identità del candidato</w:t>
      </w:r>
      <w:r w:rsidR="0080202F" w:rsidRPr="0028564F">
        <w:rPr>
          <w:sz w:val="22"/>
          <w:szCs w:val="22"/>
        </w:rPr>
        <w:t>;</w:t>
      </w:r>
    </w:p>
    <w:p w14:paraId="322A9F33" w14:textId="77777777" w:rsidR="000A5CA5" w:rsidRPr="00EB7338" w:rsidRDefault="00D24898" w:rsidP="00EB7338">
      <w:pPr>
        <w:pStyle w:val="Standard"/>
        <w:numPr>
          <w:ilvl w:val="0"/>
          <w:numId w:val="38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Tessera sanitaria/codice fiscale</w:t>
      </w:r>
      <w:r w:rsidR="0080202F" w:rsidRPr="0028564F">
        <w:rPr>
          <w:sz w:val="22"/>
          <w:szCs w:val="22"/>
        </w:rPr>
        <w:t>;</w:t>
      </w:r>
    </w:p>
    <w:p w14:paraId="282A3D66" w14:textId="77777777" w:rsidR="00070834" w:rsidRPr="00AE610D" w:rsidRDefault="00070834" w:rsidP="00070834">
      <w:pPr>
        <w:pStyle w:val="Standard"/>
        <w:spacing w:before="100"/>
        <w:jc w:val="both"/>
        <w:rPr>
          <w:sz w:val="20"/>
          <w:szCs w:val="20"/>
        </w:rPr>
      </w:pPr>
    </w:p>
    <w:p w14:paraId="77822BAC" w14:textId="77777777" w:rsidR="00BD5FD8" w:rsidRPr="002062F6" w:rsidRDefault="00BD5FD8" w:rsidP="00BD5FD8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57D25979" w14:textId="77777777" w:rsidR="004C3259" w:rsidRDefault="00277D6A" w:rsidP="000D43C3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  <w:r w:rsidR="000D43C3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</w:p>
    <w:p w14:paraId="3BBF57B1" w14:textId="77777777" w:rsidR="000D43C3" w:rsidRPr="002062F6" w:rsidRDefault="00277D6A" w:rsidP="0028564F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 xml:space="preserve"> </w:t>
      </w:r>
      <w:proofErr w:type="spellStart"/>
      <w:r w:rsidR="000D43C3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</w:p>
    <w:p w14:paraId="3693E7E2" w14:textId="77777777" w:rsidR="00D47074" w:rsidRDefault="00BC3086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</w:t>
      </w:r>
      <w:r w:rsidR="000D43C3" w:rsidRPr="0028564F">
        <w:rPr>
          <w:i/>
          <w:iCs/>
          <w:sz w:val="18"/>
          <w:szCs w:val="18"/>
        </w:rPr>
        <w:t>irma</w:t>
      </w:r>
      <w:r w:rsidRPr="0028564F">
        <w:rPr>
          <w:i/>
          <w:iCs/>
          <w:sz w:val="18"/>
          <w:szCs w:val="18"/>
        </w:rPr>
        <w:t xml:space="preserve"> autografa</w:t>
      </w:r>
      <w:r w:rsidR="00D47074">
        <w:rPr>
          <w:i/>
          <w:iCs/>
          <w:sz w:val="18"/>
          <w:szCs w:val="18"/>
        </w:rPr>
        <w:t xml:space="preserve"> sul presente documento successivamente scansionato</w:t>
      </w:r>
    </w:p>
    <w:p w14:paraId="6333A6FC" w14:textId="77777777" w:rsidR="00D47074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4F9A023D" w14:textId="77777777" w:rsidR="004C3259" w:rsidRPr="0028564F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6254BF31" w14:textId="77777777" w:rsidR="007248D9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="00C93D09"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="00C93D09" w:rsidRPr="0028564F">
        <w:rPr>
          <w:i/>
          <w:iCs/>
          <w:sz w:val="18"/>
          <w:szCs w:val="18"/>
        </w:rPr>
        <w:t>soggetta ad autenticazione</w:t>
      </w:r>
    </w:p>
    <w:p w14:paraId="68379D41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898BA61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5632E711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9D74A1E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53436406" w14:textId="77777777" w:rsidR="00FB2298" w:rsidRPr="0028564F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5B610F39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591DDC4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7F57CCC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5FC17AB8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1C8DD22B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07C46FA0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15FB02DA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59A921BC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8802082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766BF4B0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2696FF7F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09D472D9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6469BCA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DD36D9F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321536A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7089DD80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74036917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1E37F48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F96C499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6600FA72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4E94D196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E395018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7C27213" w14:textId="77777777" w:rsidR="007217A5" w:rsidRDefault="007217A5" w:rsidP="001342CB">
      <w:pPr>
        <w:rPr>
          <w:b/>
          <w:bCs/>
          <w:sz w:val="20"/>
          <w:szCs w:val="20"/>
          <w:u w:val="single"/>
        </w:rPr>
      </w:pPr>
    </w:p>
    <w:p w14:paraId="399F1613" w14:textId="77777777" w:rsidR="00EB7338" w:rsidRPr="00FD7F15" w:rsidRDefault="00EB7338" w:rsidP="001342CB">
      <w:pPr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lastRenderedPageBreak/>
        <w:t xml:space="preserve">TITOLI DI </w:t>
      </w:r>
      <w:r>
        <w:rPr>
          <w:b/>
          <w:bCs/>
          <w:sz w:val="20"/>
          <w:szCs w:val="20"/>
          <w:u w:val="single"/>
        </w:rPr>
        <w:t>STUDIO</w:t>
      </w:r>
      <w:r w:rsidR="00665682">
        <w:rPr>
          <w:b/>
          <w:bCs/>
          <w:sz w:val="20"/>
          <w:szCs w:val="20"/>
          <w:u w:val="single"/>
        </w:rPr>
        <w:t xml:space="preserve"> </w:t>
      </w:r>
      <w:r w:rsidRPr="00FD7F15">
        <w:rPr>
          <w:i/>
          <w:iCs/>
        </w:rPr>
        <w:t xml:space="preserve">(Fino ad un massimo di </w:t>
      </w:r>
      <w:r w:rsidR="0028641B">
        <w:rPr>
          <w:i/>
          <w:iCs/>
        </w:rPr>
        <w:t>6</w:t>
      </w:r>
      <w:r w:rsidRPr="00FD7F15">
        <w:rPr>
          <w:i/>
          <w:iCs/>
        </w:rPr>
        <w:t xml:space="preserve"> punti</w:t>
      </w:r>
      <w:r w:rsidR="0028641B">
        <w:rPr>
          <w:i/>
          <w:iCs/>
        </w:rPr>
        <w:t>; Tabella B1 del bando</w:t>
      </w:r>
      <w:r w:rsidRPr="00FD7F15">
        <w:rPr>
          <w:i/>
          <w:iCs/>
        </w:rPr>
        <w:t>)</w:t>
      </w:r>
    </w:p>
    <w:p w14:paraId="271EA235" w14:textId="77777777" w:rsidR="00665682" w:rsidRDefault="00277D6A" w:rsidP="00665682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062F6">
        <w:rPr>
          <w:sz w:val="22"/>
          <w:szCs w:val="22"/>
        </w:rPr>
        <w:t>, consapevole</w:t>
      </w:r>
      <w:r w:rsidR="00665682" w:rsidRPr="002062F6">
        <w:rPr>
          <w:sz w:val="22"/>
          <w:szCs w:val="22"/>
        </w:rPr>
        <w:t xml:space="preserve"> del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665682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in caso di dichiarazioni mendaci e della decadenza dei benefici eventualmente conseguenti al provvedimento emanato sul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 xml:space="preserve">a base di dichiarazioni non veritiere, </w:t>
      </w:r>
      <w:r w:rsidR="000A7482">
        <w:rPr>
          <w:sz w:val="22"/>
          <w:szCs w:val="22"/>
        </w:rPr>
        <w:t>di cui all’</w:t>
      </w:r>
      <w:r w:rsidR="00665682" w:rsidRPr="002062F6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 445; </w:t>
      </w:r>
      <w:r w:rsidR="000A7482">
        <w:rPr>
          <w:sz w:val="22"/>
          <w:szCs w:val="22"/>
        </w:rPr>
        <w:t>ai sensi e per gli effetti dell’</w:t>
      </w:r>
      <w:r w:rsidR="00665682" w:rsidRPr="002062F6">
        <w:rPr>
          <w:sz w:val="22"/>
          <w:szCs w:val="22"/>
        </w:rPr>
        <w:t>art. 74 del citato D.P.R. 445/2000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sotto la propria responsabilità dichiara</w:t>
      </w:r>
      <w:r w:rsidR="00665682">
        <w:rPr>
          <w:sz w:val="22"/>
          <w:szCs w:val="22"/>
        </w:rPr>
        <w:t xml:space="preserve"> di possedere i seguenti titoli di studio</w:t>
      </w:r>
      <w:r w:rsidR="00665682" w:rsidRPr="002062F6">
        <w:rPr>
          <w:sz w:val="22"/>
          <w:szCs w:val="22"/>
        </w:rPr>
        <w:t>:</w:t>
      </w:r>
    </w:p>
    <w:p w14:paraId="5D4193C8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7CF594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8A057F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A5BD63B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2036690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62690CD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731E43E8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6B201723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49247D4B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7E78F86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979C306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F3B91A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6B4E75C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C0A08AC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67FB882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7A3EA1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6580943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1A681CD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72650B9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03F3980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31C480B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5F049F5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4F62BD0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19FA944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D164BD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1B695DB7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43CF5B2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1AA7AB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2431A7A7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FF972D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277D6A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277D6A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277D6A" w:rsidRPr="00235833">
        <w:rPr>
          <w:sz w:val="20"/>
          <w:szCs w:val="20"/>
        </w:rPr>
      </w:r>
      <w:r w:rsidR="00277D6A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277D6A" w:rsidRPr="00235833">
        <w:rPr>
          <w:sz w:val="20"/>
          <w:szCs w:val="20"/>
        </w:rPr>
        <w:fldChar w:fldCharType="end"/>
      </w:r>
    </w:p>
    <w:p w14:paraId="3FB81672" w14:textId="77777777" w:rsidR="00EB7338" w:rsidRDefault="00EB7338" w:rsidP="00AE610D">
      <w:pPr>
        <w:pStyle w:val="Standard"/>
        <w:spacing w:before="100"/>
        <w:jc w:val="both"/>
        <w:rPr>
          <w:sz w:val="20"/>
          <w:szCs w:val="20"/>
        </w:rPr>
      </w:pPr>
    </w:p>
    <w:p w14:paraId="1441F9EB" w14:textId="77777777" w:rsidR="00665682" w:rsidRPr="00FD7F15" w:rsidRDefault="00665682" w:rsidP="001342CB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 w:rsidR="0028641B">
        <w:rPr>
          <w:i/>
          <w:iCs/>
        </w:rPr>
        <w:t>16</w:t>
      </w:r>
      <w:r w:rsidRPr="00FD7F15">
        <w:rPr>
          <w:i/>
          <w:iCs/>
        </w:rPr>
        <w:t xml:space="preserve"> punti</w:t>
      </w:r>
      <w:r w:rsidR="0028641B">
        <w:rPr>
          <w:i/>
          <w:iCs/>
        </w:rPr>
        <w:t>; Tabella A del bando)</w:t>
      </w:r>
    </w:p>
    <w:p w14:paraId="421D726E" w14:textId="77777777" w:rsidR="00AE610D" w:rsidRPr="0078421D" w:rsidRDefault="00277D6A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610D"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AE610D" w:rsidRPr="00AE610D">
        <w:rPr>
          <w:sz w:val="20"/>
          <w:szCs w:val="20"/>
        </w:rPr>
        <w:t xml:space="preserve"> Il candidato dichi</w:t>
      </w:r>
      <w:r w:rsidR="00AE610D" w:rsidRPr="0028641B">
        <w:rPr>
          <w:sz w:val="20"/>
          <w:szCs w:val="20"/>
        </w:rPr>
        <w:t>ara di aver maturato presso le istituzioni di cui all</w:t>
      </w:r>
      <w:r w:rsidR="00D47074" w:rsidRPr="0028641B">
        <w:rPr>
          <w:sz w:val="20"/>
          <w:szCs w:val="20"/>
        </w:rPr>
        <w:t>’</w:t>
      </w:r>
      <w:r w:rsidR="00AE610D" w:rsidRPr="0028641B">
        <w:rPr>
          <w:sz w:val="20"/>
          <w:szCs w:val="20"/>
        </w:rPr>
        <w:t>art</w:t>
      </w:r>
      <w:r w:rsidR="00D47074" w:rsidRPr="0028641B">
        <w:rPr>
          <w:sz w:val="20"/>
          <w:szCs w:val="20"/>
        </w:rPr>
        <w:t>.</w:t>
      </w:r>
      <w:r w:rsidR="00AE610D" w:rsidRPr="0028641B">
        <w:rPr>
          <w:sz w:val="20"/>
          <w:szCs w:val="20"/>
        </w:rPr>
        <w:t xml:space="preserve"> 1</w:t>
      </w:r>
      <w:r w:rsidR="00D47074" w:rsidRPr="0028641B">
        <w:rPr>
          <w:sz w:val="20"/>
          <w:szCs w:val="20"/>
        </w:rPr>
        <w:t>,</w:t>
      </w:r>
      <w:r w:rsidR="00AE610D" w:rsidRPr="0028641B">
        <w:rPr>
          <w:sz w:val="20"/>
          <w:szCs w:val="20"/>
        </w:rPr>
        <w:t xml:space="preserve"> della </w:t>
      </w:r>
      <w:r w:rsidR="00AE610D" w:rsidRPr="0028641B">
        <w:rPr>
          <w:b/>
          <w:bCs/>
          <w:sz w:val="20"/>
          <w:szCs w:val="20"/>
        </w:rPr>
        <w:t>legge</w:t>
      </w:r>
      <w:r w:rsidR="00AE610D" w:rsidRPr="0028641B">
        <w:rPr>
          <w:sz w:val="20"/>
          <w:szCs w:val="20"/>
        </w:rPr>
        <w:t xml:space="preserve"> 21 dicembre 1999, n. </w:t>
      </w:r>
      <w:r w:rsidR="0028641B" w:rsidRPr="0028641B">
        <w:rPr>
          <w:sz w:val="20"/>
          <w:szCs w:val="20"/>
        </w:rPr>
        <w:t xml:space="preserve">508, i seguenti servizi riferiti agli anni accademici di insegnamento, a decorrere dall’anno accademico 2017/2018 (1° novembre 2017) e fino all’anno accademico 2024/2025 (31 ottobre 2025) incluso, nei corsi previsti dall'art. 3 del DPR 8 luglio 2005, n. 212, ovvero nei percorsi formativi di cui al comma 3 dell'art. 3, del regolamento di cui al decreto del Ministro </w:t>
      </w:r>
      <w:r w:rsidR="0028641B" w:rsidRPr="0028641B">
        <w:rPr>
          <w:sz w:val="20"/>
          <w:szCs w:val="20"/>
        </w:rPr>
        <w:lastRenderedPageBreak/>
        <w:t>dell'istruzione, dell'università e della ricerca 10 settembre 2010, n. 249,</w:t>
      </w:r>
      <w:r w:rsidR="0028641B" w:rsidRPr="0078421D">
        <w:rPr>
          <w:sz w:val="20"/>
          <w:szCs w:val="20"/>
        </w:rPr>
        <w:t xml:space="preserve"> </w:t>
      </w:r>
      <w:r w:rsidR="0028641B" w:rsidRPr="0078421D">
        <w:rPr>
          <w:b/>
          <w:sz w:val="20"/>
          <w:szCs w:val="20"/>
          <w:u w:val="single"/>
        </w:rPr>
        <w:t>prestati</w:t>
      </w:r>
      <w:r w:rsidR="00DC6B14" w:rsidRPr="0078421D">
        <w:rPr>
          <w:sz w:val="20"/>
          <w:szCs w:val="20"/>
        </w:rPr>
        <w:t xml:space="preserve"> </w:t>
      </w:r>
      <w:r w:rsidR="00DC6B14" w:rsidRPr="0078421D">
        <w:rPr>
          <w:b/>
          <w:bCs/>
          <w:sz w:val="20"/>
          <w:szCs w:val="20"/>
          <w:u w:val="single"/>
        </w:rPr>
        <w:t>a seguito di procedura selettiva per esami o per esami e titoli</w:t>
      </w:r>
      <w:r w:rsidR="00AE610D" w:rsidRPr="0078421D">
        <w:rPr>
          <w:sz w:val="20"/>
          <w:szCs w:val="20"/>
        </w:rPr>
        <w:t>:</w:t>
      </w:r>
    </w:p>
    <w:p w14:paraId="7EBBB96D" w14:textId="77777777" w:rsidR="00AE610D" w:rsidRPr="00AE610D" w:rsidRDefault="00AE610D" w:rsidP="0034341A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="00277D6A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C7EAE"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277D6A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="003F34F6">
        <w:rPr>
          <w:sz w:val="20"/>
          <w:szCs w:val="20"/>
        </w:rPr>
        <w:tab/>
      </w:r>
      <w:r w:rsidR="002A1D47"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277D6A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</w:p>
    <w:p w14:paraId="02C59824" w14:textId="77777777" w:rsidR="00235833" w:rsidRDefault="00AE610D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277D6A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277D6A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 w:rsidR="0034341A">
        <w:rPr>
          <w:sz w:val="20"/>
          <w:szCs w:val="20"/>
        </w:rPr>
        <w:t xml:space="preserve">per un totale di n. </w:t>
      </w:r>
      <w:r w:rsidR="00277D6A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34341A"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 xml:space="preserve"> ore</w:t>
      </w:r>
      <w:r w:rsidR="0034341A">
        <w:rPr>
          <w:sz w:val="20"/>
          <w:szCs w:val="20"/>
        </w:rPr>
        <w:tab/>
      </w:r>
      <w:r w:rsidR="00235833">
        <w:rPr>
          <w:sz w:val="20"/>
          <w:szCs w:val="20"/>
        </w:rPr>
        <w:t xml:space="preserve">Procedura selettiva </w:t>
      </w:r>
      <w:r w:rsidR="00277D6A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277D6A">
        <w:rPr>
          <w:sz w:val="20"/>
          <w:szCs w:val="20"/>
        </w:rPr>
      </w:r>
      <w:r w:rsidR="00277D6A">
        <w:rPr>
          <w:sz w:val="20"/>
          <w:szCs w:val="20"/>
        </w:rPr>
        <w:fldChar w:fldCharType="separate"/>
      </w:r>
      <w:r w:rsidR="00277D6A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si </w:t>
      </w:r>
      <w:r w:rsidR="00277D6A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277D6A">
        <w:rPr>
          <w:sz w:val="20"/>
          <w:szCs w:val="20"/>
        </w:rPr>
      </w:r>
      <w:r w:rsidR="00277D6A">
        <w:rPr>
          <w:sz w:val="20"/>
          <w:szCs w:val="20"/>
        </w:rPr>
        <w:fldChar w:fldCharType="separate"/>
      </w:r>
      <w:r w:rsidR="00277D6A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no</w:t>
      </w:r>
    </w:p>
    <w:p w14:paraId="716A5532" w14:textId="77777777" w:rsidR="00235833" w:rsidRDefault="00235833" w:rsidP="00235833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277D6A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>
        <w:rPr>
          <w:sz w:val="20"/>
          <w:szCs w:val="20"/>
        </w:rPr>
        <w:t xml:space="preserve">Data protocollo della graduatoria definitiva </w:t>
      </w:r>
      <w:r w:rsidR="00277D6A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1753613F" w14:textId="77777777" w:rsidR="00AE610D" w:rsidRDefault="00AE610D" w:rsidP="00AE610D">
      <w:pPr>
        <w:pStyle w:val="Standard"/>
        <w:spacing w:before="100"/>
        <w:jc w:val="both"/>
        <w:rPr>
          <w:sz w:val="20"/>
          <w:szCs w:val="20"/>
        </w:rPr>
      </w:pPr>
    </w:p>
    <w:p w14:paraId="74C65EAA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792A831C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6EF4C3FA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3F0F42EF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4787A111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393AE5A3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23887D9A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6473930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3569C1C7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353BB2E1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4E4A356F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FF0B90C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20F7AD0B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58B654DD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65E28244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3DAC5EB1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18B98D09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216458DB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21B18115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31B1CCF5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0D10B40A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54D79FB9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6F176FF8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12F6F48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43CD1677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2DE3B011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2E6580A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9CC45A3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1C983511" w14:textId="77777777" w:rsidR="001C6202" w:rsidRPr="00AE610D" w:rsidRDefault="001C6202" w:rsidP="001C6202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C6202">
        <w:rPr>
          <w:sz w:val="20"/>
          <w:szCs w:val="20"/>
        </w:rPr>
        <w:t>a</w:t>
      </w:r>
      <w:r w:rsidRPr="001C6202">
        <w:rPr>
          <w:bCs/>
          <w:sz w:val="20"/>
          <w:szCs w:val="20"/>
          <w:u w:val="single"/>
        </w:rPr>
        <w:t>.a</w:t>
      </w:r>
      <w:proofErr w:type="spellEnd"/>
      <w:r w:rsidRPr="001C6202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16387F28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072DAEE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145952F" w14:textId="77777777" w:rsidR="001C6202" w:rsidRDefault="001C6202" w:rsidP="001C6202">
      <w:pPr>
        <w:pStyle w:val="Standard"/>
        <w:spacing w:before="100"/>
        <w:jc w:val="both"/>
        <w:rPr>
          <w:sz w:val="20"/>
          <w:szCs w:val="20"/>
        </w:rPr>
      </w:pPr>
    </w:p>
    <w:p w14:paraId="0578F2CF" w14:textId="77777777" w:rsidR="0078421D" w:rsidRDefault="0078421D" w:rsidP="001C6202">
      <w:pPr>
        <w:pStyle w:val="Standard"/>
        <w:spacing w:before="100"/>
        <w:jc w:val="both"/>
        <w:rPr>
          <w:sz w:val="20"/>
          <w:szCs w:val="20"/>
        </w:rPr>
      </w:pPr>
    </w:p>
    <w:p w14:paraId="0C07B4A9" w14:textId="77777777" w:rsidR="0078421D" w:rsidRDefault="0078421D" w:rsidP="001C6202">
      <w:pPr>
        <w:pStyle w:val="Standard"/>
        <w:spacing w:before="100"/>
        <w:jc w:val="both"/>
        <w:rPr>
          <w:sz w:val="20"/>
          <w:szCs w:val="20"/>
        </w:rPr>
      </w:pPr>
    </w:p>
    <w:p w14:paraId="1EAA797C" w14:textId="77777777" w:rsidR="0078421D" w:rsidRDefault="0078421D" w:rsidP="001C6202">
      <w:pPr>
        <w:pStyle w:val="Standard"/>
        <w:spacing w:before="100"/>
        <w:jc w:val="both"/>
        <w:rPr>
          <w:sz w:val="20"/>
          <w:szCs w:val="20"/>
        </w:rPr>
      </w:pPr>
    </w:p>
    <w:p w14:paraId="0D034578" w14:textId="77777777" w:rsidR="0078421D" w:rsidRDefault="0078421D" w:rsidP="001C6202">
      <w:pPr>
        <w:pStyle w:val="Standard"/>
        <w:spacing w:before="100"/>
        <w:jc w:val="both"/>
        <w:rPr>
          <w:sz w:val="20"/>
          <w:szCs w:val="20"/>
        </w:rPr>
      </w:pPr>
    </w:p>
    <w:p w14:paraId="518CC1A4" w14:textId="77777777" w:rsidR="00DC6B14" w:rsidRPr="00CA271A" w:rsidRDefault="001E1673" w:rsidP="001342CB">
      <w:pPr>
        <w:pStyle w:val="Standard"/>
        <w:spacing w:beforeLines="100" w:before="240"/>
        <w:jc w:val="both"/>
        <w:rPr>
          <w:i/>
          <w:iCs/>
        </w:rPr>
      </w:pPr>
      <w:r w:rsidRPr="00CA271A">
        <w:rPr>
          <w:b/>
          <w:bCs/>
          <w:sz w:val="20"/>
          <w:szCs w:val="20"/>
          <w:u w:val="single"/>
        </w:rPr>
        <w:lastRenderedPageBreak/>
        <w:t>PREMIALITÀ ex art. 35, co</w:t>
      </w:r>
      <w:r w:rsidR="001342CB">
        <w:rPr>
          <w:b/>
          <w:bCs/>
          <w:sz w:val="20"/>
          <w:szCs w:val="20"/>
          <w:u w:val="single"/>
        </w:rPr>
        <w:t>mma</w:t>
      </w:r>
      <w:r w:rsidRPr="00CA271A">
        <w:rPr>
          <w:b/>
          <w:bCs/>
          <w:sz w:val="20"/>
          <w:szCs w:val="20"/>
          <w:u w:val="single"/>
        </w:rPr>
        <w:t xml:space="preserve"> 3-bis,</w:t>
      </w:r>
      <w:r w:rsidR="001342CB">
        <w:rPr>
          <w:b/>
          <w:bCs/>
          <w:sz w:val="20"/>
          <w:szCs w:val="20"/>
          <w:u w:val="single"/>
        </w:rPr>
        <w:t xml:space="preserve"> lett. b), </w:t>
      </w:r>
      <w:proofErr w:type="spellStart"/>
      <w:r w:rsidR="001342CB">
        <w:rPr>
          <w:b/>
          <w:bCs/>
          <w:sz w:val="20"/>
          <w:szCs w:val="20"/>
          <w:u w:val="single"/>
        </w:rPr>
        <w:t>D.L</w:t>
      </w:r>
      <w:r w:rsidRPr="00CA271A">
        <w:rPr>
          <w:b/>
          <w:bCs/>
          <w:sz w:val="20"/>
          <w:szCs w:val="20"/>
          <w:u w:val="single"/>
        </w:rPr>
        <w:t>gs.</w:t>
      </w:r>
      <w:proofErr w:type="spellEnd"/>
      <w:r w:rsidRPr="00CA271A">
        <w:rPr>
          <w:b/>
          <w:bCs/>
          <w:sz w:val="20"/>
          <w:szCs w:val="20"/>
          <w:u w:val="single"/>
        </w:rPr>
        <w:t xml:space="preserve"> 165/2001</w:t>
      </w:r>
      <w:r w:rsidR="00DC6B14" w:rsidRPr="00CA271A">
        <w:rPr>
          <w:i/>
          <w:iCs/>
        </w:rPr>
        <w:t xml:space="preserve"> (</w:t>
      </w:r>
      <w:r w:rsidR="00CA271A" w:rsidRPr="00CA271A">
        <w:rPr>
          <w:i/>
          <w:iCs/>
        </w:rPr>
        <w:t>Art. 8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comma </w:t>
      </w:r>
      <w:r w:rsidR="001C6202">
        <w:rPr>
          <w:i/>
          <w:iCs/>
        </w:rPr>
        <w:t>2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del bando</w:t>
      </w:r>
      <w:r w:rsidR="00DC6B14" w:rsidRPr="00CA271A">
        <w:rPr>
          <w:i/>
          <w:iCs/>
        </w:rPr>
        <w:t>)</w:t>
      </w:r>
    </w:p>
    <w:p w14:paraId="1FEDA17F" w14:textId="1A32C3DE" w:rsidR="00DC6B14" w:rsidRPr="00AE610D" w:rsidRDefault="00277D6A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C6B14" w:rsidRPr="00AE610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Il candidato dichiara di aver maturato presso </w:t>
      </w:r>
      <w:r w:rsidR="00CA271A">
        <w:rPr>
          <w:sz w:val="20"/>
          <w:szCs w:val="20"/>
        </w:rPr>
        <w:t xml:space="preserve">il Conservatorio di </w:t>
      </w:r>
      <w:r w:rsidR="00C21EF6">
        <w:rPr>
          <w:sz w:val="20"/>
          <w:szCs w:val="20"/>
        </w:rPr>
        <w:t>Cagliari</w:t>
      </w:r>
      <w:r w:rsidR="00CA271A">
        <w:rPr>
          <w:sz w:val="20"/>
          <w:szCs w:val="20"/>
        </w:rPr>
        <w:t xml:space="preserve"> </w:t>
      </w:r>
      <w:r w:rsidR="00021119">
        <w:rPr>
          <w:sz w:val="20"/>
          <w:szCs w:val="20"/>
        </w:rPr>
        <w:t xml:space="preserve">almeno </w:t>
      </w:r>
      <w:r w:rsidR="00C248D6">
        <w:rPr>
          <w:sz w:val="20"/>
          <w:szCs w:val="20"/>
        </w:rPr>
        <w:t xml:space="preserve">tre anni di servizio </w:t>
      </w:r>
      <w:r w:rsidR="000E530E">
        <w:rPr>
          <w:sz w:val="20"/>
          <w:szCs w:val="20"/>
        </w:rPr>
        <w:t xml:space="preserve">a tempo determinato oppure con contratti di collaborazione, ai sensi dell’art. 1, commi 284-287, L. 160/2019, </w:t>
      </w:r>
      <w:r w:rsidR="000545C3">
        <w:rPr>
          <w:sz w:val="20"/>
          <w:szCs w:val="20"/>
        </w:rPr>
        <w:t>per un minimo di 1</w:t>
      </w:r>
      <w:r w:rsidR="001C6202">
        <w:rPr>
          <w:sz w:val="20"/>
          <w:szCs w:val="20"/>
        </w:rPr>
        <w:t>25</w:t>
      </w:r>
      <w:r w:rsidR="000545C3">
        <w:rPr>
          <w:sz w:val="20"/>
          <w:szCs w:val="20"/>
        </w:rPr>
        <w:t xml:space="preserve"> ore per ciascuna annualità</w:t>
      </w:r>
      <w:r w:rsidR="00C248D6">
        <w:rPr>
          <w:sz w:val="20"/>
          <w:szCs w:val="20"/>
        </w:rPr>
        <w:t>, come previsto dall’art. 8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comma </w:t>
      </w:r>
      <w:r w:rsidR="001342CB">
        <w:rPr>
          <w:sz w:val="20"/>
          <w:szCs w:val="20"/>
        </w:rPr>
        <w:t>2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del bando. Le annualità sono le seguenti:</w:t>
      </w:r>
    </w:p>
    <w:p w14:paraId="7A5954B5" w14:textId="77777777" w:rsidR="00DC6B14" w:rsidRPr="00AE610D" w:rsidRDefault="00DC6B14" w:rsidP="00DC6B14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342CB">
        <w:rPr>
          <w:sz w:val="20"/>
          <w:szCs w:val="20"/>
          <w:u w:val="single"/>
        </w:rPr>
        <w:t>a</w:t>
      </w:r>
      <w:r w:rsidRPr="001342CB">
        <w:rPr>
          <w:bCs/>
          <w:sz w:val="20"/>
          <w:szCs w:val="20"/>
          <w:u w:val="single"/>
        </w:rPr>
        <w:t>.a</w:t>
      </w:r>
      <w:proofErr w:type="spellEnd"/>
      <w:r w:rsidRPr="001342CB">
        <w:rPr>
          <w:bCs/>
          <w:sz w:val="20"/>
          <w:szCs w:val="20"/>
          <w:u w:val="single"/>
        </w:rPr>
        <w:t xml:space="preserve">. </w:t>
      </w:r>
      <w:r w:rsidR="00277D6A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C248D6">
        <w:rPr>
          <w:sz w:val="20"/>
          <w:szCs w:val="20"/>
        </w:rPr>
        <w:tab/>
      </w:r>
      <w:r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277D6A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</w:p>
    <w:p w14:paraId="5013A036" w14:textId="77777777" w:rsidR="00DC6B14" w:rsidRDefault="000E530E" w:rsidP="00DC6B14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Contratto a tempo determinato d</w:t>
      </w:r>
      <w:r w:rsidR="00DC6B14" w:rsidRPr="00AE610D">
        <w:rPr>
          <w:sz w:val="20"/>
          <w:szCs w:val="20"/>
        </w:rPr>
        <w:t xml:space="preserve">al </w:t>
      </w:r>
      <w:r w:rsidR="00277D6A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DC6B14"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al </w:t>
      </w:r>
      <w:r w:rsidR="00277D6A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DC6B14"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DC6B14">
        <w:rPr>
          <w:sz w:val="20"/>
          <w:szCs w:val="20"/>
        </w:rPr>
        <w:t xml:space="preserve"> </w:t>
      </w:r>
      <w:r w:rsidR="00CF6ED7">
        <w:rPr>
          <w:sz w:val="20"/>
          <w:szCs w:val="20"/>
        </w:rPr>
        <w:t xml:space="preserve">oppure </w:t>
      </w:r>
      <w:r>
        <w:rPr>
          <w:sz w:val="20"/>
          <w:szCs w:val="20"/>
        </w:rPr>
        <w:t xml:space="preserve">Contratto di collaborazione </w:t>
      </w:r>
      <w:r w:rsidR="00DC6B14">
        <w:rPr>
          <w:sz w:val="20"/>
          <w:szCs w:val="20"/>
        </w:rPr>
        <w:t xml:space="preserve">per un totale di n. </w:t>
      </w:r>
      <w:r w:rsidR="00277D6A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DC6B14" w:rsidRPr="00AE610D">
        <w:rPr>
          <w:sz w:val="20"/>
          <w:szCs w:val="20"/>
        </w:rPr>
        <w:instrText xml:space="preserve"> FORMTEXT </w:instrText>
      </w:r>
      <w:r w:rsidR="00277D6A" w:rsidRPr="00AE610D">
        <w:rPr>
          <w:sz w:val="20"/>
          <w:szCs w:val="20"/>
        </w:rPr>
      </w:r>
      <w:r w:rsidR="00277D6A" w:rsidRPr="00AE610D">
        <w:rPr>
          <w:sz w:val="20"/>
          <w:szCs w:val="20"/>
        </w:rPr>
        <w:fldChar w:fldCharType="separate"/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DC6B14" w:rsidRPr="00AE610D">
        <w:rPr>
          <w:noProof/>
          <w:sz w:val="20"/>
          <w:szCs w:val="20"/>
        </w:rPr>
        <w:t> </w:t>
      </w:r>
      <w:r w:rsidR="00277D6A" w:rsidRPr="00AE610D">
        <w:rPr>
          <w:sz w:val="20"/>
          <w:szCs w:val="20"/>
        </w:rPr>
        <w:fldChar w:fldCharType="end"/>
      </w:r>
      <w:r w:rsidR="00DC6B14">
        <w:rPr>
          <w:sz w:val="20"/>
          <w:szCs w:val="20"/>
        </w:rPr>
        <w:t xml:space="preserve"> ore</w:t>
      </w:r>
    </w:p>
    <w:p w14:paraId="1BF60638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</w:p>
    <w:p w14:paraId="48595A93" w14:textId="77777777" w:rsidR="000E530E" w:rsidRPr="00AE610D" w:rsidRDefault="000E530E" w:rsidP="000E530E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342CB">
        <w:rPr>
          <w:sz w:val="20"/>
          <w:szCs w:val="20"/>
          <w:u w:val="single"/>
        </w:rPr>
        <w:t>a</w:t>
      </w:r>
      <w:r w:rsidRPr="001342CB">
        <w:rPr>
          <w:bCs/>
          <w:sz w:val="20"/>
          <w:szCs w:val="20"/>
          <w:u w:val="single"/>
        </w:rPr>
        <w:t>.a</w:t>
      </w:r>
      <w:proofErr w:type="spellEnd"/>
      <w:r w:rsidRPr="001342CB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26F49724" w14:textId="77777777" w:rsidR="000E530E" w:rsidRDefault="000E530E" w:rsidP="000E530E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Contratto a tempo determinato d</w:t>
      </w:r>
      <w:r w:rsidRPr="00AE610D">
        <w:rPr>
          <w:sz w:val="20"/>
          <w:szCs w:val="20"/>
        </w:rPr>
        <w:t xml:space="preserve">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CF6ED7">
        <w:rPr>
          <w:sz w:val="20"/>
          <w:szCs w:val="20"/>
        </w:rPr>
        <w:t xml:space="preserve">oppure </w:t>
      </w:r>
      <w:r>
        <w:rPr>
          <w:sz w:val="20"/>
          <w:szCs w:val="20"/>
        </w:rPr>
        <w:t xml:space="preserve">Contratto di collaborazione 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1056FC79" w14:textId="77777777" w:rsidR="001342CB" w:rsidRDefault="001342CB" w:rsidP="00335F6B">
      <w:pPr>
        <w:pStyle w:val="Standard"/>
        <w:spacing w:before="200"/>
        <w:jc w:val="both"/>
        <w:rPr>
          <w:sz w:val="20"/>
          <w:szCs w:val="20"/>
        </w:rPr>
      </w:pPr>
    </w:p>
    <w:p w14:paraId="742070DD" w14:textId="77777777" w:rsidR="000E530E" w:rsidRPr="00AE610D" w:rsidRDefault="000E530E" w:rsidP="000E530E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1342CB">
        <w:rPr>
          <w:sz w:val="20"/>
          <w:szCs w:val="20"/>
          <w:u w:val="single"/>
        </w:rPr>
        <w:t>a</w:t>
      </w:r>
      <w:r w:rsidRPr="001342CB">
        <w:rPr>
          <w:bCs/>
          <w:sz w:val="20"/>
          <w:szCs w:val="20"/>
          <w:u w:val="single"/>
        </w:rPr>
        <w:t>.a</w:t>
      </w:r>
      <w:proofErr w:type="spellEnd"/>
      <w:r w:rsidRPr="001342CB">
        <w:rPr>
          <w:bCs/>
          <w:sz w:val="20"/>
          <w:szCs w:val="20"/>
          <w:u w:val="single"/>
        </w:rPr>
        <w:t xml:space="preserve">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1B96D65C" w14:textId="77777777" w:rsidR="000E530E" w:rsidRDefault="000E530E" w:rsidP="000E530E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Contratto a tempo determinato d</w:t>
      </w:r>
      <w:r w:rsidRPr="00AE610D">
        <w:rPr>
          <w:sz w:val="20"/>
          <w:szCs w:val="20"/>
        </w:rPr>
        <w:t xml:space="preserve">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CF6ED7">
        <w:rPr>
          <w:sz w:val="20"/>
          <w:szCs w:val="20"/>
        </w:rPr>
        <w:t xml:space="preserve">oppure </w:t>
      </w:r>
      <w:r>
        <w:rPr>
          <w:sz w:val="20"/>
          <w:szCs w:val="20"/>
        </w:rPr>
        <w:t xml:space="preserve">Contratto di collaborazione per un totale di n.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04AA3582" w14:textId="77777777" w:rsidR="001342CB" w:rsidRDefault="001342CB" w:rsidP="001342CB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10D3648B" w14:textId="77777777" w:rsidR="0078421D" w:rsidRDefault="0078421D" w:rsidP="001342CB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18C4D156" w14:textId="77777777" w:rsidR="0078421D" w:rsidRDefault="0078421D" w:rsidP="001342CB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519F837E" w14:textId="77777777" w:rsidR="0005468D" w:rsidRPr="000916F4" w:rsidRDefault="0005468D" w:rsidP="001342CB">
      <w:pPr>
        <w:pStyle w:val="Standard"/>
        <w:spacing w:beforeLines="100" w:before="240"/>
        <w:jc w:val="both"/>
        <w:rPr>
          <w:i/>
          <w:iCs/>
        </w:rPr>
      </w:pPr>
      <w:r>
        <w:rPr>
          <w:b/>
          <w:bCs/>
          <w:sz w:val="20"/>
          <w:szCs w:val="20"/>
          <w:u w:val="single"/>
        </w:rPr>
        <w:t>TITOLI ARTISTICI</w:t>
      </w:r>
      <w:r w:rsidR="000916F4" w:rsidRPr="000916F4">
        <w:rPr>
          <w:b/>
          <w:bCs/>
          <w:sz w:val="20"/>
          <w:szCs w:val="20"/>
        </w:rPr>
        <w:t xml:space="preserve"> </w:t>
      </w:r>
      <w:r w:rsidR="000916F4" w:rsidRPr="00FD7F15">
        <w:rPr>
          <w:i/>
          <w:iCs/>
        </w:rPr>
        <w:t xml:space="preserve">(Fino ad un massimo di </w:t>
      </w:r>
      <w:r w:rsidR="001342CB">
        <w:rPr>
          <w:i/>
          <w:iCs/>
        </w:rPr>
        <w:t>12</w:t>
      </w:r>
      <w:r w:rsidR="000916F4" w:rsidRPr="00FD7F15">
        <w:rPr>
          <w:i/>
          <w:iCs/>
        </w:rPr>
        <w:t xml:space="preserve"> punti)</w:t>
      </w:r>
    </w:p>
    <w:p w14:paraId="6F845BE7" w14:textId="77777777" w:rsidR="00A01576" w:rsidRDefault="0005468D" w:rsidP="000916F4">
      <w:pPr>
        <w:pStyle w:val="Standard"/>
        <w:spacing w:before="10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Attività di produzione artistica, pubblicazioni, altri titoli culturali e professionali </w:t>
      </w:r>
      <w:r w:rsidR="000916F4"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attinenti al</w:t>
      </w:r>
      <w:r w:rsidR="000916F4">
        <w:rPr>
          <w:sz w:val="20"/>
          <w:szCs w:val="20"/>
        </w:rPr>
        <w:t>l’ambito professionale d</w:t>
      </w:r>
      <w:r>
        <w:rPr>
          <w:sz w:val="20"/>
          <w:szCs w:val="20"/>
        </w:rPr>
        <w:t>i concor</w:t>
      </w:r>
      <w:r w:rsidR="00A01576">
        <w:rPr>
          <w:sz w:val="20"/>
          <w:szCs w:val="20"/>
        </w:rPr>
        <w:t>so</w:t>
      </w:r>
      <w:r w:rsidR="000916F4">
        <w:rPr>
          <w:sz w:val="20"/>
          <w:szCs w:val="20"/>
        </w:rPr>
        <w:t xml:space="preserve"> </w:t>
      </w:r>
      <w:r w:rsidR="00A01576" w:rsidRPr="00A01576">
        <w:rPr>
          <w:i/>
          <w:iCs/>
          <w:sz w:val="20"/>
          <w:szCs w:val="20"/>
        </w:rPr>
        <w:t>(max 20 titoli)</w:t>
      </w:r>
    </w:p>
    <w:p w14:paraId="43C692A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3F59DBD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0B1198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52E1169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635EC53B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5C14B57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3741975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801509B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257E1F81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28B5F7E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7DB577D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4B833D8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09A9D2B8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30589E0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6873696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C45D4A9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7DFC2BC3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E27C5E9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6E04F0A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64512D7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62F0A4A2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4E8D596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356A333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DBFAEDA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5DA39412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7745D30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lastRenderedPageBreak/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627F4CB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5E70156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3A2B282B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4B0D110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E512BAE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B057605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1B8D866B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F6A803A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3C6043D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E9D89D3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2CBD528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614981A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F1C1615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387E830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4FE35AFE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026AF25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719F55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9E698DF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2E8383A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65F1D1A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9EC2A18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4177E4F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54558141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F4C6B4F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1BDA797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3D3294B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16E3E922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0736A62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6C511D0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14914BA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1BAD1E4E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B705E31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0DA5F10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47D9372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708E63D0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1982158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443ED55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CF4B0D8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72311593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01590B3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65D1D3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D376A74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41FBADF2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F4CF387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6278158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499FE2F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02B93C9A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7568629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D659ECC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E89E906" w14:textId="77777777" w:rsidR="00166EFD" w:rsidRPr="00A01576" w:rsidRDefault="00166EFD" w:rsidP="00166EFD">
      <w:pPr>
        <w:pStyle w:val="Standard"/>
        <w:jc w:val="both"/>
        <w:rPr>
          <w:sz w:val="20"/>
          <w:szCs w:val="20"/>
        </w:rPr>
      </w:pPr>
    </w:p>
    <w:p w14:paraId="3BBD8131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01211EF" w14:textId="77777777" w:rsidR="00166EFD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046F590" w14:textId="77777777" w:rsidR="00166EFD" w:rsidRPr="00A01576" w:rsidRDefault="00166EFD" w:rsidP="00166EF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Allegato</w:t>
      </w:r>
      <w:r w:rsidRPr="00A01576">
        <w:rPr>
          <w:sz w:val="20"/>
          <w:szCs w:val="20"/>
        </w:rPr>
        <w:t xml:space="preserve">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D4752FB" w14:textId="77777777" w:rsidR="00166EFD" w:rsidRDefault="00166EFD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74472D77" w14:textId="77777777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69A824FD" w14:textId="77777777" w:rsidR="00631239" w:rsidRDefault="00277D6A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729FFA5D" w14:textId="77777777" w:rsidR="00631239" w:rsidRPr="002062F6" w:rsidRDefault="00277D6A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proofErr w:type="spellStart"/>
      <w:r w:rsidR="00631239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7E54B6AB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Firma autografa o digitale</w:t>
      </w:r>
    </w:p>
    <w:p w14:paraId="12F0CC1D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non soggetta ad autenticazione</w:t>
      </w:r>
    </w:p>
    <w:p w14:paraId="3AD3301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52E93EC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591ADA6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63A318E" w14:textId="77777777" w:rsidR="00A01576" w:rsidRPr="0028564F" w:rsidRDefault="00631239" w:rsidP="00D47074">
      <w:pPr>
        <w:pStyle w:val="Standard"/>
        <w:ind w:left="3261"/>
        <w:jc w:val="center"/>
      </w:pPr>
      <w:r>
        <w:rPr>
          <w:i/>
          <w:iCs/>
          <w:sz w:val="18"/>
          <w:szCs w:val="18"/>
        </w:rPr>
        <w:t>______________________________________________________</w:t>
      </w:r>
    </w:p>
    <w:sectPr w:rsidR="00A01576" w:rsidRPr="0028564F" w:rsidSect="000916F4">
      <w:footerReference w:type="even" r:id="rId8"/>
      <w:pgSz w:w="11906" w:h="16838"/>
      <w:pgMar w:top="973" w:right="1134" w:bottom="1119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B29D" w14:textId="77777777" w:rsidR="00471B4B" w:rsidRDefault="00471B4B">
      <w:r>
        <w:separator/>
      </w:r>
    </w:p>
  </w:endnote>
  <w:endnote w:type="continuationSeparator" w:id="0">
    <w:p w14:paraId="7A7CD345" w14:textId="77777777" w:rsidR="00471B4B" w:rsidRDefault="00471B4B">
      <w:r>
        <w:continuationSeparator/>
      </w:r>
    </w:p>
  </w:endnote>
  <w:endnote w:type="continuationNotice" w:id="1">
    <w:p w14:paraId="2924FBBF" w14:textId="77777777" w:rsidR="00471B4B" w:rsidRDefault="00471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1892" w14:textId="77777777" w:rsidR="00B70C96" w:rsidRDefault="00B70C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67593B2" w14:textId="77777777" w:rsidR="00B70C96" w:rsidRDefault="00B70C96">
    <w:pPr>
      <w:pStyle w:val="Pidipagina"/>
      <w:ind w:right="360"/>
    </w:pPr>
  </w:p>
  <w:p w14:paraId="77AFFAC3" w14:textId="77777777" w:rsidR="00B70C96" w:rsidRDefault="00B70C96"/>
  <w:p w14:paraId="353408A5" w14:textId="77777777" w:rsidR="00B70C96" w:rsidRDefault="00B70C96"/>
  <w:p w14:paraId="283C7AE2" w14:textId="77777777" w:rsidR="00B70C96" w:rsidRDefault="00B70C96"/>
  <w:p w14:paraId="3342FAE2" w14:textId="77777777" w:rsidR="00B70C96" w:rsidRDefault="00B70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8861" w14:textId="77777777" w:rsidR="00471B4B" w:rsidRDefault="00471B4B">
      <w:r>
        <w:separator/>
      </w:r>
    </w:p>
  </w:footnote>
  <w:footnote w:type="continuationSeparator" w:id="0">
    <w:p w14:paraId="53CE262E" w14:textId="77777777" w:rsidR="00471B4B" w:rsidRDefault="00471B4B">
      <w:r>
        <w:continuationSeparator/>
      </w:r>
    </w:p>
  </w:footnote>
  <w:footnote w:type="continuationNotice" w:id="1">
    <w:p w14:paraId="3B17F01E" w14:textId="77777777" w:rsidR="00471B4B" w:rsidRDefault="00471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764137"/>
    <w:multiLevelType w:val="hybridMultilevel"/>
    <w:tmpl w:val="45261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550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29F"/>
    <w:multiLevelType w:val="multilevel"/>
    <w:tmpl w:val="B3E2759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34EF7"/>
    <w:multiLevelType w:val="hybridMultilevel"/>
    <w:tmpl w:val="CD80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344F"/>
    <w:multiLevelType w:val="hybridMultilevel"/>
    <w:tmpl w:val="CE1CC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345"/>
    <w:multiLevelType w:val="multilevel"/>
    <w:tmpl w:val="58AE7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BE96559"/>
    <w:multiLevelType w:val="hybridMultilevel"/>
    <w:tmpl w:val="56902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F18"/>
    <w:multiLevelType w:val="hybridMultilevel"/>
    <w:tmpl w:val="E7EA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2D65AD"/>
    <w:multiLevelType w:val="hybridMultilevel"/>
    <w:tmpl w:val="9A728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0DD"/>
    <w:multiLevelType w:val="hybridMultilevel"/>
    <w:tmpl w:val="A5761A74"/>
    <w:lvl w:ilvl="0" w:tplc="3B5EE69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2997"/>
    <w:multiLevelType w:val="hybridMultilevel"/>
    <w:tmpl w:val="9F921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A5441"/>
    <w:multiLevelType w:val="hybridMultilevel"/>
    <w:tmpl w:val="A216D630"/>
    <w:lvl w:ilvl="0" w:tplc="A404CFF0">
      <w:start w:val="1"/>
      <w:numFmt w:val="decimal"/>
      <w:lvlText w:val="%1."/>
      <w:lvlJc w:val="left"/>
      <w:pPr>
        <w:ind w:left="720" w:hanging="360"/>
      </w:pPr>
      <w:rPr>
        <w:rFonts w:ascii="Times" w:eastAsia="Arial Unicode MS" w:hAnsi="Times" w:cs="Arial Unicode M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6778C"/>
    <w:multiLevelType w:val="hybridMultilevel"/>
    <w:tmpl w:val="BA24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F577A"/>
    <w:multiLevelType w:val="hybridMultilevel"/>
    <w:tmpl w:val="768A1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B2704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938AF"/>
    <w:multiLevelType w:val="hybridMultilevel"/>
    <w:tmpl w:val="9FBC6D92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859F9"/>
    <w:multiLevelType w:val="hybridMultilevel"/>
    <w:tmpl w:val="C2DE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52883"/>
    <w:multiLevelType w:val="hybridMultilevel"/>
    <w:tmpl w:val="BCBE7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B2AFF"/>
    <w:multiLevelType w:val="hybridMultilevel"/>
    <w:tmpl w:val="C450C288"/>
    <w:lvl w:ilvl="0" w:tplc="37FAD2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040ED1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21CB"/>
    <w:multiLevelType w:val="hybridMultilevel"/>
    <w:tmpl w:val="4E40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94D56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37059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21539BA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30" w15:restartNumberingAfterBreak="0">
    <w:nsid w:val="52FE3227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31" w15:restartNumberingAfterBreak="0">
    <w:nsid w:val="546E564B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C571D"/>
    <w:multiLevelType w:val="hybridMultilevel"/>
    <w:tmpl w:val="FFB8F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D48D4"/>
    <w:multiLevelType w:val="hybridMultilevel"/>
    <w:tmpl w:val="430E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26A75"/>
    <w:multiLevelType w:val="hybridMultilevel"/>
    <w:tmpl w:val="AD7E5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7" w15:restartNumberingAfterBreak="0">
    <w:nsid w:val="68B063FE"/>
    <w:multiLevelType w:val="hybridMultilevel"/>
    <w:tmpl w:val="960E17C4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F0CC0"/>
    <w:multiLevelType w:val="hybridMultilevel"/>
    <w:tmpl w:val="B2D42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C41"/>
    <w:multiLevelType w:val="hybridMultilevel"/>
    <w:tmpl w:val="510A4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A12D7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66E1C"/>
    <w:multiLevelType w:val="hybridMultilevel"/>
    <w:tmpl w:val="CD803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44E93"/>
    <w:multiLevelType w:val="multilevel"/>
    <w:tmpl w:val="D61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ED6954"/>
    <w:multiLevelType w:val="hybridMultilevel"/>
    <w:tmpl w:val="9A72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4673">
    <w:abstractNumId w:val="1"/>
  </w:num>
  <w:num w:numId="2" w16cid:durableId="435290312">
    <w:abstractNumId w:val="29"/>
  </w:num>
  <w:num w:numId="3" w16cid:durableId="510073916">
    <w:abstractNumId w:val="30"/>
  </w:num>
  <w:num w:numId="4" w16cid:durableId="1472676366">
    <w:abstractNumId w:val="36"/>
  </w:num>
  <w:num w:numId="5" w16cid:durableId="1115447295">
    <w:abstractNumId w:val="0"/>
  </w:num>
  <w:num w:numId="6" w16cid:durableId="1969894044">
    <w:abstractNumId w:val="19"/>
  </w:num>
  <w:num w:numId="7" w16cid:durableId="1281034643">
    <w:abstractNumId w:val="7"/>
  </w:num>
  <w:num w:numId="8" w16cid:durableId="1821651556">
    <w:abstractNumId w:val="20"/>
  </w:num>
  <w:num w:numId="9" w16cid:durableId="1454985030">
    <w:abstractNumId w:val="9"/>
  </w:num>
  <w:num w:numId="10" w16cid:durableId="1928688211">
    <w:abstractNumId w:val="10"/>
  </w:num>
  <w:num w:numId="11" w16cid:durableId="470445200">
    <w:abstractNumId w:val="2"/>
  </w:num>
  <w:num w:numId="12" w16cid:durableId="659891946">
    <w:abstractNumId w:val="6"/>
  </w:num>
  <w:num w:numId="13" w16cid:durableId="633491339">
    <w:abstractNumId w:val="40"/>
  </w:num>
  <w:num w:numId="14" w16cid:durableId="1109198502">
    <w:abstractNumId w:val="35"/>
  </w:num>
  <w:num w:numId="15" w16cid:durableId="1074888303">
    <w:abstractNumId w:val="44"/>
  </w:num>
  <w:num w:numId="16" w16cid:durableId="865486088">
    <w:abstractNumId w:val="22"/>
  </w:num>
  <w:num w:numId="17" w16cid:durableId="45419110">
    <w:abstractNumId w:val="25"/>
  </w:num>
  <w:num w:numId="18" w16cid:durableId="396633915">
    <w:abstractNumId w:val="39"/>
  </w:num>
  <w:num w:numId="19" w16cid:durableId="1300917579">
    <w:abstractNumId w:val="38"/>
  </w:num>
  <w:num w:numId="20" w16cid:durableId="503907247">
    <w:abstractNumId w:val="42"/>
  </w:num>
  <w:num w:numId="21" w16cid:durableId="2000301694">
    <w:abstractNumId w:val="11"/>
  </w:num>
  <w:num w:numId="22" w16cid:durableId="1342007215">
    <w:abstractNumId w:val="28"/>
  </w:num>
  <w:num w:numId="23" w16cid:durableId="1668971650">
    <w:abstractNumId w:val="45"/>
  </w:num>
  <w:num w:numId="24" w16cid:durableId="1470854978">
    <w:abstractNumId w:val="32"/>
  </w:num>
  <w:num w:numId="25" w16cid:durableId="1919827995">
    <w:abstractNumId w:val="21"/>
  </w:num>
  <w:num w:numId="26" w16cid:durableId="2049252778">
    <w:abstractNumId w:val="37"/>
  </w:num>
  <w:num w:numId="27" w16cid:durableId="951588709">
    <w:abstractNumId w:val="14"/>
  </w:num>
  <w:num w:numId="28" w16cid:durableId="1022434698">
    <w:abstractNumId w:val="8"/>
  </w:num>
  <w:num w:numId="29" w16cid:durableId="1985156017">
    <w:abstractNumId w:val="4"/>
  </w:num>
  <w:num w:numId="30" w16cid:durableId="650141077">
    <w:abstractNumId w:val="12"/>
  </w:num>
  <w:num w:numId="31" w16cid:durableId="1787188807">
    <w:abstractNumId w:val="46"/>
  </w:num>
  <w:num w:numId="32" w16cid:durableId="970793309">
    <w:abstractNumId w:val="41"/>
  </w:num>
  <w:num w:numId="33" w16cid:durableId="481699077">
    <w:abstractNumId w:val="43"/>
  </w:num>
  <w:num w:numId="34" w16cid:durableId="1640109000">
    <w:abstractNumId w:val="18"/>
  </w:num>
  <w:num w:numId="35" w16cid:durableId="412514795">
    <w:abstractNumId w:val="31"/>
  </w:num>
  <w:num w:numId="36" w16cid:durableId="162934217">
    <w:abstractNumId w:val="24"/>
  </w:num>
  <w:num w:numId="37" w16cid:durableId="1047031629">
    <w:abstractNumId w:val="13"/>
  </w:num>
  <w:num w:numId="38" w16cid:durableId="513038986">
    <w:abstractNumId w:val="33"/>
  </w:num>
  <w:num w:numId="39" w16cid:durableId="528569840">
    <w:abstractNumId w:val="34"/>
  </w:num>
  <w:num w:numId="40" w16cid:durableId="659578809">
    <w:abstractNumId w:val="5"/>
  </w:num>
  <w:num w:numId="41" w16cid:durableId="254168966">
    <w:abstractNumId w:val="16"/>
  </w:num>
  <w:num w:numId="42" w16cid:durableId="469052765">
    <w:abstractNumId w:val="3"/>
  </w:num>
  <w:num w:numId="43" w16cid:durableId="237063471">
    <w:abstractNumId w:val="26"/>
  </w:num>
  <w:num w:numId="44" w16cid:durableId="1159538363">
    <w:abstractNumId w:val="27"/>
  </w:num>
  <w:num w:numId="45" w16cid:durableId="452755184">
    <w:abstractNumId w:val="23"/>
  </w:num>
  <w:num w:numId="46" w16cid:durableId="3288976">
    <w:abstractNumId w:val="15"/>
  </w:num>
  <w:num w:numId="47" w16cid:durableId="193469939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5BE1"/>
    <w:rsid w:val="00005D19"/>
    <w:rsid w:val="00007C20"/>
    <w:rsid w:val="000110A4"/>
    <w:rsid w:val="00011ECC"/>
    <w:rsid w:val="0001501C"/>
    <w:rsid w:val="00016FF8"/>
    <w:rsid w:val="00021119"/>
    <w:rsid w:val="00042AEB"/>
    <w:rsid w:val="00043EFF"/>
    <w:rsid w:val="00052753"/>
    <w:rsid w:val="00052B75"/>
    <w:rsid w:val="00052EDB"/>
    <w:rsid w:val="00053704"/>
    <w:rsid w:val="000545C3"/>
    <w:rsid w:val="0005468D"/>
    <w:rsid w:val="000548AD"/>
    <w:rsid w:val="00062029"/>
    <w:rsid w:val="00062942"/>
    <w:rsid w:val="0006425D"/>
    <w:rsid w:val="00070834"/>
    <w:rsid w:val="00071C43"/>
    <w:rsid w:val="000736C7"/>
    <w:rsid w:val="000878F1"/>
    <w:rsid w:val="000916F4"/>
    <w:rsid w:val="00092325"/>
    <w:rsid w:val="00093C67"/>
    <w:rsid w:val="00094243"/>
    <w:rsid w:val="0009563B"/>
    <w:rsid w:val="000969C2"/>
    <w:rsid w:val="000A1257"/>
    <w:rsid w:val="000A5CA5"/>
    <w:rsid w:val="000A7482"/>
    <w:rsid w:val="000A7AEA"/>
    <w:rsid w:val="000A7C17"/>
    <w:rsid w:val="000B0188"/>
    <w:rsid w:val="000B1244"/>
    <w:rsid w:val="000B2626"/>
    <w:rsid w:val="000B47C1"/>
    <w:rsid w:val="000B58BB"/>
    <w:rsid w:val="000B638B"/>
    <w:rsid w:val="000B6670"/>
    <w:rsid w:val="000B7865"/>
    <w:rsid w:val="000C02EF"/>
    <w:rsid w:val="000C0B11"/>
    <w:rsid w:val="000C1EF5"/>
    <w:rsid w:val="000C2A13"/>
    <w:rsid w:val="000C7D95"/>
    <w:rsid w:val="000C7E43"/>
    <w:rsid w:val="000D0931"/>
    <w:rsid w:val="000D43C3"/>
    <w:rsid w:val="000D60E0"/>
    <w:rsid w:val="000D7D4B"/>
    <w:rsid w:val="000E3C26"/>
    <w:rsid w:val="000E530E"/>
    <w:rsid w:val="000E581A"/>
    <w:rsid w:val="000F00E7"/>
    <w:rsid w:val="000F0328"/>
    <w:rsid w:val="000F19D4"/>
    <w:rsid w:val="000F379D"/>
    <w:rsid w:val="00112D0D"/>
    <w:rsid w:val="00114D26"/>
    <w:rsid w:val="0011593A"/>
    <w:rsid w:val="001204B1"/>
    <w:rsid w:val="00121508"/>
    <w:rsid w:val="00130A62"/>
    <w:rsid w:val="0013197B"/>
    <w:rsid w:val="001342CB"/>
    <w:rsid w:val="0013600C"/>
    <w:rsid w:val="0013736F"/>
    <w:rsid w:val="001439FE"/>
    <w:rsid w:val="0014709F"/>
    <w:rsid w:val="00147542"/>
    <w:rsid w:val="001530A9"/>
    <w:rsid w:val="00154A10"/>
    <w:rsid w:val="00154ABC"/>
    <w:rsid w:val="00166EFD"/>
    <w:rsid w:val="0017100E"/>
    <w:rsid w:val="001711C2"/>
    <w:rsid w:val="00175923"/>
    <w:rsid w:val="0017699D"/>
    <w:rsid w:val="00183EB7"/>
    <w:rsid w:val="001846CC"/>
    <w:rsid w:val="00186ACF"/>
    <w:rsid w:val="00190800"/>
    <w:rsid w:val="001942D6"/>
    <w:rsid w:val="001A2CAD"/>
    <w:rsid w:val="001A5E31"/>
    <w:rsid w:val="001A5F42"/>
    <w:rsid w:val="001A7EB8"/>
    <w:rsid w:val="001C5DF4"/>
    <w:rsid w:val="001C6202"/>
    <w:rsid w:val="001D065B"/>
    <w:rsid w:val="001D3E71"/>
    <w:rsid w:val="001D3ED7"/>
    <w:rsid w:val="001D4654"/>
    <w:rsid w:val="001D4760"/>
    <w:rsid w:val="001D6CC9"/>
    <w:rsid w:val="001E1673"/>
    <w:rsid w:val="001E18B5"/>
    <w:rsid w:val="001E5FAB"/>
    <w:rsid w:val="001F6AB8"/>
    <w:rsid w:val="001F7D06"/>
    <w:rsid w:val="00202E7E"/>
    <w:rsid w:val="002043D3"/>
    <w:rsid w:val="00204A09"/>
    <w:rsid w:val="00204E29"/>
    <w:rsid w:val="00213A81"/>
    <w:rsid w:val="00214156"/>
    <w:rsid w:val="00220600"/>
    <w:rsid w:val="002214F5"/>
    <w:rsid w:val="00221F13"/>
    <w:rsid w:val="002221D4"/>
    <w:rsid w:val="00226075"/>
    <w:rsid w:val="00226888"/>
    <w:rsid w:val="00227AD7"/>
    <w:rsid w:val="00230672"/>
    <w:rsid w:val="0023243F"/>
    <w:rsid w:val="002324C6"/>
    <w:rsid w:val="00233E57"/>
    <w:rsid w:val="00235833"/>
    <w:rsid w:val="00241073"/>
    <w:rsid w:val="00242DCA"/>
    <w:rsid w:val="00242EC1"/>
    <w:rsid w:val="00246A27"/>
    <w:rsid w:val="0024782B"/>
    <w:rsid w:val="00253AF5"/>
    <w:rsid w:val="00254707"/>
    <w:rsid w:val="00254D7A"/>
    <w:rsid w:val="00256ADE"/>
    <w:rsid w:val="00260DDF"/>
    <w:rsid w:val="00263247"/>
    <w:rsid w:val="0026367A"/>
    <w:rsid w:val="0027138E"/>
    <w:rsid w:val="00271F91"/>
    <w:rsid w:val="0027233E"/>
    <w:rsid w:val="002772F5"/>
    <w:rsid w:val="00277D6A"/>
    <w:rsid w:val="0028062A"/>
    <w:rsid w:val="00280A7C"/>
    <w:rsid w:val="00284689"/>
    <w:rsid w:val="0028564F"/>
    <w:rsid w:val="00286172"/>
    <w:rsid w:val="0028641B"/>
    <w:rsid w:val="00287F1F"/>
    <w:rsid w:val="00290F0E"/>
    <w:rsid w:val="00293E6F"/>
    <w:rsid w:val="00295421"/>
    <w:rsid w:val="00295BAC"/>
    <w:rsid w:val="0029650A"/>
    <w:rsid w:val="0029761E"/>
    <w:rsid w:val="002A0A1A"/>
    <w:rsid w:val="002A1D47"/>
    <w:rsid w:val="002A4EB7"/>
    <w:rsid w:val="002A78EB"/>
    <w:rsid w:val="002B075F"/>
    <w:rsid w:val="002B0829"/>
    <w:rsid w:val="002B55FA"/>
    <w:rsid w:val="002C0A86"/>
    <w:rsid w:val="002C7687"/>
    <w:rsid w:val="002C7BC7"/>
    <w:rsid w:val="002D01BE"/>
    <w:rsid w:val="002D2304"/>
    <w:rsid w:val="002D42AD"/>
    <w:rsid w:val="002D4787"/>
    <w:rsid w:val="002D5F25"/>
    <w:rsid w:val="002E4D74"/>
    <w:rsid w:val="002E5BED"/>
    <w:rsid w:val="002F41E2"/>
    <w:rsid w:val="002F6F17"/>
    <w:rsid w:val="00301C2B"/>
    <w:rsid w:val="0030213D"/>
    <w:rsid w:val="00302816"/>
    <w:rsid w:val="00307CE6"/>
    <w:rsid w:val="00312312"/>
    <w:rsid w:val="003142E8"/>
    <w:rsid w:val="003144E5"/>
    <w:rsid w:val="00314984"/>
    <w:rsid w:val="00317D45"/>
    <w:rsid w:val="003215B7"/>
    <w:rsid w:val="00322332"/>
    <w:rsid w:val="003319CD"/>
    <w:rsid w:val="00334C5B"/>
    <w:rsid w:val="00335F6B"/>
    <w:rsid w:val="0034341A"/>
    <w:rsid w:val="0034415B"/>
    <w:rsid w:val="00351E1F"/>
    <w:rsid w:val="00353B36"/>
    <w:rsid w:val="00361310"/>
    <w:rsid w:val="003628F1"/>
    <w:rsid w:val="0036614B"/>
    <w:rsid w:val="003666CD"/>
    <w:rsid w:val="0036733F"/>
    <w:rsid w:val="00367748"/>
    <w:rsid w:val="00381470"/>
    <w:rsid w:val="003832CC"/>
    <w:rsid w:val="00385580"/>
    <w:rsid w:val="0038624F"/>
    <w:rsid w:val="003870D9"/>
    <w:rsid w:val="003900BB"/>
    <w:rsid w:val="00392C86"/>
    <w:rsid w:val="00394699"/>
    <w:rsid w:val="0039624E"/>
    <w:rsid w:val="003968B5"/>
    <w:rsid w:val="00397FC1"/>
    <w:rsid w:val="003A0A77"/>
    <w:rsid w:val="003A2345"/>
    <w:rsid w:val="003A2E3F"/>
    <w:rsid w:val="003A4868"/>
    <w:rsid w:val="003B05E6"/>
    <w:rsid w:val="003B3442"/>
    <w:rsid w:val="003B456A"/>
    <w:rsid w:val="003C403B"/>
    <w:rsid w:val="003D08E6"/>
    <w:rsid w:val="003D1B09"/>
    <w:rsid w:val="003D5BE8"/>
    <w:rsid w:val="003D7748"/>
    <w:rsid w:val="003D7E17"/>
    <w:rsid w:val="003E2A44"/>
    <w:rsid w:val="003E4CA0"/>
    <w:rsid w:val="003E581E"/>
    <w:rsid w:val="003F34F6"/>
    <w:rsid w:val="003F4180"/>
    <w:rsid w:val="003F6F58"/>
    <w:rsid w:val="003F7E7F"/>
    <w:rsid w:val="00400CE7"/>
    <w:rsid w:val="004026CC"/>
    <w:rsid w:val="0040D9A9"/>
    <w:rsid w:val="00416D10"/>
    <w:rsid w:val="0042178B"/>
    <w:rsid w:val="0042592F"/>
    <w:rsid w:val="004275D5"/>
    <w:rsid w:val="00427C72"/>
    <w:rsid w:val="00433A32"/>
    <w:rsid w:val="00434C18"/>
    <w:rsid w:val="00435D1E"/>
    <w:rsid w:val="0043679C"/>
    <w:rsid w:val="0043779C"/>
    <w:rsid w:val="00437820"/>
    <w:rsid w:val="00440067"/>
    <w:rsid w:val="00450917"/>
    <w:rsid w:val="00451CF1"/>
    <w:rsid w:val="004520C6"/>
    <w:rsid w:val="004529DB"/>
    <w:rsid w:val="00471B4B"/>
    <w:rsid w:val="00480648"/>
    <w:rsid w:val="00490B3A"/>
    <w:rsid w:val="0049219E"/>
    <w:rsid w:val="0049376F"/>
    <w:rsid w:val="004943BB"/>
    <w:rsid w:val="004955DC"/>
    <w:rsid w:val="00497430"/>
    <w:rsid w:val="004A3878"/>
    <w:rsid w:val="004B09DD"/>
    <w:rsid w:val="004B48FA"/>
    <w:rsid w:val="004B4F0C"/>
    <w:rsid w:val="004C2567"/>
    <w:rsid w:val="004C3259"/>
    <w:rsid w:val="004C7EFB"/>
    <w:rsid w:val="004D0268"/>
    <w:rsid w:val="004D6EFA"/>
    <w:rsid w:val="004E05E2"/>
    <w:rsid w:val="004E2EA1"/>
    <w:rsid w:val="004E354C"/>
    <w:rsid w:val="004E3BDF"/>
    <w:rsid w:val="004E6158"/>
    <w:rsid w:val="004F00BB"/>
    <w:rsid w:val="004F25D2"/>
    <w:rsid w:val="004F3E9C"/>
    <w:rsid w:val="00503890"/>
    <w:rsid w:val="00511868"/>
    <w:rsid w:val="00512822"/>
    <w:rsid w:val="00514B98"/>
    <w:rsid w:val="0051640D"/>
    <w:rsid w:val="00517434"/>
    <w:rsid w:val="00520354"/>
    <w:rsid w:val="00524124"/>
    <w:rsid w:val="00525607"/>
    <w:rsid w:val="00537D70"/>
    <w:rsid w:val="005415E2"/>
    <w:rsid w:val="005427F8"/>
    <w:rsid w:val="00543331"/>
    <w:rsid w:val="00543C6F"/>
    <w:rsid w:val="005444C2"/>
    <w:rsid w:val="0054789A"/>
    <w:rsid w:val="00550F46"/>
    <w:rsid w:val="005527AE"/>
    <w:rsid w:val="00555451"/>
    <w:rsid w:val="005620B7"/>
    <w:rsid w:val="00563336"/>
    <w:rsid w:val="005660B9"/>
    <w:rsid w:val="005732F4"/>
    <w:rsid w:val="0057738D"/>
    <w:rsid w:val="00585F58"/>
    <w:rsid w:val="005923A7"/>
    <w:rsid w:val="00593D00"/>
    <w:rsid w:val="0059400D"/>
    <w:rsid w:val="005A3648"/>
    <w:rsid w:val="005A3FCE"/>
    <w:rsid w:val="005B0D9C"/>
    <w:rsid w:val="005B2D88"/>
    <w:rsid w:val="005B516E"/>
    <w:rsid w:val="005B7827"/>
    <w:rsid w:val="005C225B"/>
    <w:rsid w:val="005C3855"/>
    <w:rsid w:val="005C5199"/>
    <w:rsid w:val="005C6F92"/>
    <w:rsid w:val="005D0710"/>
    <w:rsid w:val="005D1586"/>
    <w:rsid w:val="005D2E37"/>
    <w:rsid w:val="005D4D78"/>
    <w:rsid w:val="005D579C"/>
    <w:rsid w:val="005D591F"/>
    <w:rsid w:val="005D5F10"/>
    <w:rsid w:val="005D614E"/>
    <w:rsid w:val="005E6BA2"/>
    <w:rsid w:val="005E7054"/>
    <w:rsid w:val="005E7571"/>
    <w:rsid w:val="005F060C"/>
    <w:rsid w:val="005F261C"/>
    <w:rsid w:val="00601808"/>
    <w:rsid w:val="00607ADE"/>
    <w:rsid w:val="0061338A"/>
    <w:rsid w:val="006162F1"/>
    <w:rsid w:val="00617A77"/>
    <w:rsid w:val="00622112"/>
    <w:rsid w:val="00622662"/>
    <w:rsid w:val="00622824"/>
    <w:rsid w:val="0062378D"/>
    <w:rsid w:val="0062686D"/>
    <w:rsid w:val="00626E06"/>
    <w:rsid w:val="00631239"/>
    <w:rsid w:val="00631324"/>
    <w:rsid w:val="006321A3"/>
    <w:rsid w:val="00635AA2"/>
    <w:rsid w:val="006370C5"/>
    <w:rsid w:val="0064073F"/>
    <w:rsid w:val="00642955"/>
    <w:rsid w:val="00642FA7"/>
    <w:rsid w:val="0064306C"/>
    <w:rsid w:val="00645EAC"/>
    <w:rsid w:val="00650BC7"/>
    <w:rsid w:val="006520E4"/>
    <w:rsid w:val="00653A00"/>
    <w:rsid w:val="0065474A"/>
    <w:rsid w:val="00654A95"/>
    <w:rsid w:val="006550B3"/>
    <w:rsid w:val="0065560B"/>
    <w:rsid w:val="00657571"/>
    <w:rsid w:val="00660507"/>
    <w:rsid w:val="00661B4E"/>
    <w:rsid w:val="00664203"/>
    <w:rsid w:val="00665682"/>
    <w:rsid w:val="00674D8A"/>
    <w:rsid w:val="006758A3"/>
    <w:rsid w:val="00680D26"/>
    <w:rsid w:val="0068320F"/>
    <w:rsid w:val="00684DA4"/>
    <w:rsid w:val="006915E6"/>
    <w:rsid w:val="00692A94"/>
    <w:rsid w:val="00693330"/>
    <w:rsid w:val="00694924"/>
    <w:rsid w:val="00694EF8"/>
    <w:rsid w:val="00695839"/>
    <w:rsid w:val="00696FAA"/>
    <w:rsid w:val="006A55FB"/>
    <w:rsid w:val="006C259E"/>
    <w:rsid w:val="006C2756"/>
    <w:rsid w:val="006C2DE9"/>
    <w:rsid w:val="006C3885"/>
    <w:rsid w:val="006C5692"/>
    <w:rsid w:val="006C5CFC"/>
    <w:rsid w:val="006C69F8"/>
    <w:rsid w:val="006D1604"/>
    <w:rsid w:val="006D309B"/>
    <w:rsid w:val="006D3D19"/>
    <w:rsid w:val="006D555B"/>
    <w:rsid w:val="006D5846"/>
    <w:rsid w:val="006E0D86"/>
    <w:rsid w:val="006E7E5C"/>
    <w:rsid w:val="006F01AB"/>
    <w:rsid w:val="006F132C"/>
    <w:rsid w:val="006F190F"/>
    <w:rsid w:val="006F7488"/>
    <w:rsid w:val="00703A8E"/>
    <w:rsid w:val="0070426B"/>
    <w:rsid w:val="00704EBE"/>
    <w:rsid w:val="0070791F"/>
    <w:rsid w:val="0071178B"/>
    <w:rsid w:val="00711DC4"/>
    <w:rsid w:val="00712EBE"/>
    <w:rsid w:val="00714C0E"/>
    <w:rsid w:val="0071644F"/>
    <w:rsid w:val="00716CAB"/>
    <w:rsid w:val="007217A5"/>
    <w:rsid w:val="007248D9"/>
    <w:rsid w:val="00726F42"/>
    <w:rsid w:val="007277AF"/>
    <w:rsid w:val="00731DFB"/>
    <w:rsid w:val="00735C43"/>
    <w:rsid w:val="00736056"/>
    <w:rsid w:val="007365CD"/>
    <w:rsid w:val="0074010C"/>
    <w:rsid w:val="00741931"/>
    <w:rsid w:val="00743929"/>
    <w:rsid w:val="00744200"/>
    <w:rsid w:val="00744827"/>
    <w:rsid w:val="007514F6"/>
    <w:rsid w:val="00761BD8"/>
    <w:rsid w:val="00761E4D"/>
    <w:rsid w:val="007632A1"/>
    <w:rsid w:val="007648B7"/>
    <w:rsid w:val="00764CD3"/>
    <w:rsid w:val="00767783"/>
    <w:rsid w:val="00767CAA"/>
    <w:rsid w:val="00772E98"/>
    <w:rsid w:val="00776C61"/>
    <w:rsid w:val="0078421D"/>
    <w:rsid w:val="007936DD"/>
    <w:rsid w:val="00794382"/>
    <w:rsid w:val="007950C5"/>
    <w:rsid w:val="00796F68"/>
    <w:rsid w:val="007A3674"/>
    <w:rsid w:val="007A4B1C"/>
    <w:rsid w:val="007A5F06"/>
    <w:rsid w:val="007A5FF9"/>
    <w:rsid w:val="007A73AF"/>
    <w:rsid w:val="007B0EF4"/>
    <w:rsid w:val="007B29C7"/>
    <w:rsid w:val="007B51DD"/>
    <w:rsid w:val="007B53CE"/>
    <w:rsid w:val="007B5C47"/>
    <w:rsid w:val="007B7F94"/>
    <w:rsid w:val="007C4B70"/>
    <w:rsid w:val="007C4E84"/>
    <w:rsid w:val="007C542B"/>
    <w:rsid w:val="007C619E"/>
    <w:rsid w:val="007D43F1"/>
    <w:rsid w:val="007E192C"/>
    <w:rsid w:val="007E2E2F"/>
    <w:rsid w:val="007E35E3"/>
    <w:rsid w:val="007E52DD"/>
    <w:rsid w:val="007E5454"/>
    <w:rsid w:val="007E5991"/>
    <w:rsid w:val="007E793D"/>
    <w:rsid w:val="007E799F"/>
    <w:rsid w:val="007F0647"/>
    <w:rsid w:val="007F0ADD"/>
    <w:rsid w:val="007F2CFE"/>
    <w:rsid w:val="007F6EC5"/>
    <w:rsid w:val="0080202F"/>
    <w:rsid w:val="00803BA8"/>
    <w:rsid w:val="00805D6C"/>
    <w:rsid w:val="00806429"/>
    <w:rsid w:val="0080738F"/>
    <w:rsid w:val="00811806"/>
    <w:rsid w:val="00811BB4"/>
    <w:rsid w:val="00815040"/>
    <w:rsid w:val="00816BEB"/>
    <w:rsid w:val="0081795D"/>
    <w:rsid w:val="008227EB"/>
    <w:rsid w:val="008272BD"/>
    <w:rsid w:val="00827BA6"/>
    <w:rsid w:val="00835DED"/>
    <w:rsid w:val="00842C6A"/>
    <w:rsid w:val="008437C3"/>
    <w:rsid w:val="008450C1"/>
    <w:rsid w:val="00850A88"/>
    <w:rsid w:val="0085190D"/>
    <w:rsid w:val="00853D2C"/>
    <w:rsid w:val="00856010"/>
    <w:rsid w:val="00862262"/>
    <w:rsid w:val="008625CD"/>
    <w:rsid w:val="008633F0"/>
    <w:rsid w:val="00864BBB"/>
    <w:rsid w:val="0086624A"/>
    <w:rsid w:val="00866CA5"/>
    <w:rsid w:val="008678FE"/>
    <w:rsid w:val="008704D9"/>
    <w:rsid w:val="008718F2"/>
    <w:rsid w:val="00874C8A"/>
    <w:rsid w:val="0087669D"/>
    <w:rsid w:val="00876AE6"/>
    <w:rsid w:val="00877554"/>
    <w:rsid w:val="00880840"/>
    <w:rsid w:val="00883A8D"/>
    <w:rsid w:val="0088432D"/>
    <w:rsid w:val="00894678"/>
    <w:rsid w:val="0089495C"/>
    <w:rsid w:val="00894A6D"/>
    <w:rsid w:val="00896D2F"/>
    <w:rsid w:val="008978D8"/>
    <w:rsid w:val="008A178A"/>
    <w:rsid w:val="008A24EF"/>
    <w:rsid w:val="008A2EFF"/>
    <w:rsid w:val="008A4092"/>
    <w:rsid w:val="008A7839"/>
    <w:rsid w:val="008B19F0"/>
    <w:rsid w:val="008B2C34"/>
    <w:rsid w:val="008B407B"/>
    <w:rsid w:val="008C0622"/>
    <w:rsid w:val="008C147F"/>
    <w:rsid w:val="008C3682"/>
    <w:rsid w:val="008C41FA"/>
    <w:rsid w:val="008C634A"/>
    <w:rsid w:val="008C7C9F"/>
    <w:rsid w:val="008D2A82"/>
    <w:rsid w:val="008D3785"/>
    <w:rsid w:val="008D4BFD"/>
    <w:rsid w:val="008E3891"/>
    <w:rsid w:val="008F1526"/>
    <w:rsid w:val="008F3BE4"/>
    <w:rsid w:val="008F3EDA"/>
    <w:rsid w:val="008F636B"/>
    <w:rsid w:val="008F74CE"/>
    <w:rsid w:val="009016ED"/>
    <w:rsid w:val="00904A4E"/>
    <w:rsid w:val="00907E60"/>
    <w:rsid w:val="00914250"/>
    <w:rsid w:val="00917306"/>
    <w:rsid w:val="009244C4"/>
    <w:rsid w:val="00925A12"/>
    <w:rsid w:val="00926FC1"/>
    <w:rsid w:val="0093146C"/>
    <w:rsid w:val="009318A6"/>
    <w:rsid w:val="009372AC"/>
    <w:rsid w:val="00942D78"/>
    <w:rsid w:val="009521DD"/>
    <w:rsid w:val="009535E4"/>
    <w:rsid w:val="00954FF1"/>
    <w:rsid w:val="00956FDB"/>
    <w:rsid w:val="00960AE3"/>
    <w:rsid w:val="00962574"/>
    <w:rsid w:val="00964E30"/>
    <w:rsid w:val="00966523"/>
    <w:rsid w:val="0096700B"/>
    <w:rsid w:val="00971285"/>
    <w:rsid w:val="0097134F"/>
    <w:rsid w:val="00971AC5"/>
    <w:rsid w:val="00972A92"/>
    <w:rsid w:val="009770EF"/>
    <w:rsid w:val="00977392"/>
    <w:rsid w:val="00980C03"/>
    <w:rsid w:val="009937F3"/>
    <w:rsid w:val="009A0A85"/>
    <w:rsid w:val="009A1A6D"/>
    <w:rsid w:val="009A3D7B"/>
    <w:rsid w:val="009B088E"/>
    <w:rsid w:val="009B2480"/>
    <w:rsid w:val="009B3F4B"/>
    <w:rsid w:val="009B4C97"/>
    <w:rsid w:val="009B6088"/>
    <w:rsid w:val="009B7E3D"/>
    <w:rsid w:val="009C106D"/>
    <w:rsid w:val="009C4CB4"/>
    <w:rsid w:val="009C51DF"/>
    <w:rsid w:val="009D0A87"/>
    <w:rsid w:val="009D4D72"/>
    <w:rsid w:val="009D5BA7"/>
    <w:rsid w:val="009E12D2"/>
    <w:rsid w:val="009F38E8"/>
    <w:rsid w:val="009F48B9"/>
    <w:rsid w:val="009F561B"/>
    <w:rsid w:val="009F7F82"/>
    <w:rsid w:val="00A01576"/>
    <w:rsid w:val="00A02479"/>
    <w:rsid w:val="00A04B2E"/>
    <w:rsid w:val="00A07B4F"/>
    <w:rsid w:val="00A1366A"/>
    <w:rsid w:val="00A13A21"/>
    <w:rsid w:val="00A14590"/>
    <w:rsid w:val="00A17D3E"/>
    <w:rsid w:val="00A21832"/>
    <w:rsid w:val="00A259C0"/>
    <w:rsid w:val="00A3167E"/>
    <w:rsid w:val="00A34936"/>
    <w:rsid w:val="00A35CBF"/>
    <w:rsid w:val="00A400F3"/>
    <w:rsid w:val="00A40942"/>
    <w:rsid w:val="00A4112F"/>
    <w:rsid w:val="00A45AD0"/>
    <w:rsid w:val="00A53ABC"/>
    <w:rsid w:val="00A540FF"/>
    <w:rsid w:val="00A61FC0"/>
    <w:rsid w:val="00A62C78"/>
    <w:rsid w:val="00A70B8E"/>
    <w:rsid w:val="00A71804"/>
    <w:rsid w:val="00A73F3C"/>
    <w:rsid w:val="00A76ADE"/>
    <w:rsid w:val="00A80D58"/>
    <w:rsid w:val="00A8124F"/>
    <w:rsid w:val="00A815AA"/>
    <w:rsid w:val="00A8561D"/>
    <w:rsid w:val="00A856EA"/>
    <w:rsid w:val="00A909D7"/>
    <w:rsid w:val="00A93166"/>
    <w:rsid w:val="00A95C56"/>
    <w:rsid w:val="00AA2D57"/>
    <w:rsid w:val="00AA43DB"/>
    <w:rsid w:val="00AA46D2"/>
    <w:rsid w:val="00AA46FB"/>
    <w:rsid w:val="00AB4C86"/>
    <w:rsid w:val="00AB5F16"/>
    <w:rsid w:val="00AB6A6D"/>
    <w:rsid w:val="00AB6EC4"/>
    <w:rsid w:val="00AB6F1B"/>
    <w:rsid w:val="00AC020D"/>
    <w:rsid w:val="00AC0A29"/>
    <w:rsid w:val="00AC310E"/>
    <w:rsid w:val="00AC5E15"/>
    <w:rsid w:val="00AD1E92"/>
    <w:rsid w:val="00AD52F0"/>
    <w:rsid w:val="00AE610D"/>
    <w:rsid w:val="00AE791B"/>
    <w:rsid w:val="00AF19ED"/>
    <w:rsid w:val="00AF321F"/>
    <w:rsid w:val="00AF6719"/>
    <w:rsid w:val="00AF79C7"/>
    <w:rsid w:val="00B0088D"/>
    <w:rsid w:val="00B07755"/>
    <w:rsid w:val="00B134B7"/>
    <w:rsid w:val="00B1451B"/>
    <w:rsid w:val="00B169E8"/>
    <w:rsid w:val="00B16F92"/>
    <w:rsid w:val="00B230EB"/>
    <w:rsid w:val="00B239C6"/>
    <w:rsid w:val="00B31ACA"/>
    <w:rsid w:val="00B32B36"/>
    <w:rsid w:val="00B35FE3"/>
    <w:rsid w:val="00B41C3A"/>
    <w:rsid w:val="00B41F1E"/>
    <w:rsid w:val="00B42FFE"/>
    <w:rsid w:val="00B4398F"/>
    <w:rsid w:val="00B451BD"/>
    <w:rsid w:val="00B4710F"/>
    <w:rsid w:val="00B52E8A"/>
    <w:rsid w:val="00B61682"/>
    <w:rsid w:val="00B633E0"/>
    <w:rsid w:val="00B65421"/>
    <w:rsid w:val="00B664B7"/>
    <w:rsid w:val="00B66B17"/>
    <w:rsid w:val="00B6735A"/>
    <w:rsid w:val="00B70C96"/>
    <w:rsid w:val="00B7210A"/>
    <w:rsid w:val="00B765B1"/>
    <w:rsid w:val="00B76935"/>
    <w:rsid w:val="00B8275F"/>
    <w:rsid w:val="00B84722"/>
    <w:rsid w:val="00B87BFE"/>
    <w:rsid w:val="00B91E59"/>
    <w:rsid w:val="00B921DF"/>
    <w:rsid w:val="00B92DE6"/>
    <w:rsid w:val="00B938F2"/>
    <w:rsid w:val="00B943A1"/>
    <w:rsid w:val="00B94DDB"/>
    <w:rsid w:val="00B965C5"/>
    <w:rsid w:val="00B96726"/>
    <w:rsid w:val="00B97C39"/>
    <w:rsid w:val="00BA0798"/>
    <w:rsid w:val="00BA1376"/>
    <w:rsid w:val="00BA2B5F"/>
    <w:rsid w:val="00BA5C86"/>
    <w:rsid w:val="00BA68AE"/>
    <w:rsid w:val="00BB0478"/>
    <w:rsid w:val="00BB7224"/>
    <w:rsid w:val="00BC0D55"/>
    <w:rsid w:val="00BC3086"/>
    <w:rsid w:val="00BD11CF"/>
    <w:rsid w:val="00BD39B4"/>
    <w:rsid w:val="00BD56FE"/>
    <w:rsid w:val="00BD5FD8"/>
    <w:rsid w:val="00BD76DA"/>
    <w:rsid w:val="00BE01DE"/>
    <w:rsid w:val="00BE240C"/>
    <w:rsid w:val="00BE2F0D"/>
    <w:rsid w:val="00BF0BEB"/>
    <w:rsid w:val="00BF2384"/>
    <w:rsid w:val="00BF75AD"/>
    <w:rsid w:val="00C001E6"/>
    <w:rsid w:val="00C02FB8"/>
    <w:rsid w:val="00C21EF6"/>
    <w:rsid w:val="00C248D6"/>
    <w:rsid w:val="00C25FA7"/>
    <w:rsid w:val="00C2602B"/>
    <w:rsid w:val="00C26177"/>
    <w:rsid w:val="00C26213"/>
    <w:rsid w:val="00C30FFE"/>
    <w:rsid w:val="00C32CF3"/>
    <w:rsid w:val="00C339DC"/>
    <w:rsid w:val="00C378A9"/>
    <w:rsid w:val="00C40C43"/>
    <w:rsid w:val="00C40DE4"/>
    <w:rsid w:val="00C41AC5"/>
    <w:rsid w:val="00C46A01"/>
    <w:rsid w:val="00C477DB"/>
    <w:rsid w:val="00C47F87"/>
    <w:rsid w:val="00C5088C"/>
    <w:rsid w:val="00C51BF5"/>
    <w:rsid w:val="00C53B45"/>
    <w:rsid w:val="00C55638"/>
    <w:rsid w:val="00C55A07"/>
    <w:rsid w:val="00C60082"/>
    <w:rsid w:val="00C6750C"/>
    <w:rsid w:val="00C74436"/>
    <w:rsid w:val="00C74993"/>
    <w:rsid w:val="00C7567A"/>
    <w:rsid w:val="00C8122A"/>
    <w:rsid w:val="00C83492"/>
    <w:rsid w:val="00C84556"/>
    <w:rsid w:val="00C8621B"/>
    <w:rsid w:val="00C8692E"/>
    <w:rsid w:val="00C93D09"/>
    <w:rsid w:val="00C95134"/>
    <w:rsid w:val="00C95604"/>
    <w:rsid w:val="00C97D98"/>
    <w:rsid w:val="00CA0EC0"/>
    <w:rsid w:val="00CA1BD8"/>
    <w:rsid w:val="00CA271A"/>
    <w:rsid w:val="00CA482C"/>
    <w:rsid w:val="00CA630D"/>
    <w:rsid w:val="00CA78DD"/>
    <w:rsid w:val="00CB4C7D"/>
    <w:rsid w:val="00CB5C05"/>
    <w:rsid w:val="00CB68FF"/>
    <w:rsid w:val="00CC40D3"/>
    <w:rsid w:val="00CD4611"/>
    <w:rsid w:val="00CD5D81"/>
    <w:rsid w:val="00CD7883"/>
    <w:rsid w:val="00CE0634"/>
    <w:rsid w:val="00CE1519"/>
    <w:rsid w:val="00CE20EA"/>
    <w:rsid w:val="00CE3371"/>
    <w:rsid w:val="00CE35C7"/>
    <w:rsid w:val="00CE3DC3"/>
    <w:rsid w:val="00CE5772"/>
    <w:rsid w:val="00CE71F0"/>
    <w:rsid w:val="00CF01A9"/>
    <w:rsid w:val="00CF0328"/>
    <w:rsid w:val="00CF37E9"/>
    <w:rsid w:val="00CF3D7B"/>
    <w:rsid w:val="00CF6ED7"/>
    <w:rsid w:val="00D019D6"/>
    <w:rsid w:val="00D029B0"/>
    <w:rsid w:val="00D10E9B"/>
    <w:rsid w:val="00D204A3"/>
    <w:rsid w:val="00D24898"/>
    <w:rsid w:val="00D2650B"/>
    <w:rsid w:val="00D271D2"/>
    <w:rsid w:val="00D30C5F"/>
    <w:rsid w:val="00D316C8"/>
    <w:rsid w:val="00D31A6A"/>
    <w:rsid w:val="00D32608"/>
    <w:rsid w:val="00D33288"/>
    <w:rsid w:val="00D37C27"/>
    <w:rsid w:val="00D40C9E"/>
    <w:rsid w:val="00D43975"/>
    <w:rsid w:val="00D44ECA"/>
    <w:rsid w:val="00D47074"/>
    <w:rsid w:val="00D471AF"/>
    <w:rsid w:val="00D47DD7"/>
    <w:rsid w:val="00D518ED"/>
    <w:rsid w:val="00D52D0A"/>
    <w:rsid w:val="00D537A3"/>
    <w:rsid w:val="00D54461"/>
    <w:rsid w:val="00D71BCB"/>
    <w:rsid w:val="00D72616"/>
    <w:rsid w:val="00D7393E"/>
    <w:rsid w:val="00D741D9"/>
    <w:rsid w:val="00D746CD"/>
    <w:rsid w:val="00D75C22"/>
    <w:rsid w:val="00D75F68"/>
    <w:rsid w:val="00D77B6F"/>
    <w:rsid w:val="00D77F0E"/>
    <w:rsid w:val="00D8073F"/>
    <w:rsid w:val="00D83C18"/>
    <w:rsid w:val="00D9103E"/>
    <w:rsid w:val="00D956BA"/>
    <w:rsid w:val="00D97FD2"/>
    <w:rsid w:val="00DA185E"/>
    <w:rsid w:val="00DA69EE"/>
    <w:rsid w:val="00DB0E9D"/>
    <w:rsid w:val="00DB0EB5"/>
    <w:rsid w:val="00DB3C91"/>
    <w:rsid w:val="00DC358E"/>
    <w:rsid w:val="00DC6B14"/>
    <w:rsid w:val="00DD01BB"/>
    <w:rsid w:val="00DD3860"/>
    <w:rsid w:val="00DD7124"/>
    <w:rsid w:val="00DD7583"/>
    <w:rsid w:val="00DD7B93"/>
    <w:rsid w:val="00DE7316"/>
    <w:rsid w:val="00DF2881"/>
    <w:rsid w:val="00DF5466"/>
    <w:rsid w:val="00DF6D4B"/>
    <w:rsid w:val="00DF7F97"/>
    <w:rsid w:val="00E01608"/>
    <w:rsid w:val="00E0270F"/>
    <w:rsid w:val="00E02C74"/>
    <w:rsid w:val="00E05807"/>
    <w:rsid w:val="00E07A52"/>
    <w:rsid w:val="00E13153"/>
    <w:rsid w:val="00E1398E"/>
    <w:rsid w:val="00E1502C"/>
    <w:rsid w:val="00E21A02"/>
    <w:rsid w:val="00E2289E"/>
    <w:rsid w:val="00E258C8"/>
    <w:rsid w:val="00E27EA6"/>
    <w:rsid w:val="00E33B4D"/>
    <w:rsid w:val="00E33C11"/>
    <w:rsid w:val="00E34CAA"/>
    <w:rsid w:val="00E40DF2"/>
    <w:rsid w:val="00E45E07"/>
    <w:rsid w:val="00E50220"/>
    <w:rsid w:val="00E54D81"/>
    <w:rsid w:val="00E55293"/>
    <w:rsid w:val="00E56E45"/>
    <w:rsid w:val="00E61A36"/>
    <w:rsid w:val="00E63449"/>
    <w:rsid w:val="00E64070"/>
    <w:rsid w:val="00E641B7"/>
    <w:rsid w:val="00E64885"/>
    <w:rsid w:val="00E71AF2"/>
    <w:rsid w:val="00E74354"/>
    <w:rsid w:val="00E76F75"/>
    <w:rsid w:val="00E770AF"/>
    <w:rsid w:val="00E802BE"/>
    <w:rsid w:val="00E8045E"/>
    <w:rsid w:val="00E8353A"/>
    <w:rsid w:val="00E86C0F"/>
    <w:rsid w:val="00E90886"/>
    <w:rsid w:val="00E9461E"/>
    <w:rsid w:val="00EA0E3A"/>
    <w:rsid w:val="00EA4A94"/>
    <w:rsid w:val="00EB6D47"/>
    <w:rsid w:val="00EB7338"/>
    <w:rsid w:val="00EB7A9A"/>
    <w:rsid w:val="00EC19E4"/>
    <w:rsid w:val="00EC1E4D"/>
    <w:rsid w:val="00EC3908"/>
    <w:rsid w:val="00EC4C5D"/>
    <w:rsid w:val="00EC73DA"/>
    <w:rsid w:val="00EC7EAE"/>
    <w:rsid w:val="00ED0F8B"/>
    <w:rsid w:val="00ED1A7A"/>
    <w:rsid w:val="00ED3AD1"/>
    <w:rsid w:val="00ED500C"/>
    <w:rsid w:val="00ED5141"/>
    <w:rsid w:val="00EE1EA5"/>
    <w:rsid w:val="00EE38A4"/>
    <w:rsid w:val="00EE4A71"/>
    <w:rsid w:val="00EE67CF"/>
    <w:rsid w:val="00EF26CB"/>
    <w:rsid w:val="00F00B7D"/>
    <w:rsid w:val="00F13DF3"/>
    <w:rsid w:val="00F164EE"/>
    <w:rsid w:val="00F2406E"/>
    <w:rsid w:val="00F248EE"/>
    <w:rsid w:val="00F24B97"/>
    <w:rsid w:val="00F31417"/>
    <w:rsid w:val="00F3159C"/>
    <w:rsid w:val="00F31AA0"/>
    <w:rsid w:val="00F365A2"/>
    <w:rsid w:val="00F5009E"/>
    <w:rsid w:val="00F5047E"/>
    <w:rsid w:val="00F54960"/>
    <w:rsid w:val="00F549C2"/>
    <w:rsid w:val="00F55444"/>
    <w:rsid w:val="00F5553A"/>
    <w:rsid w:val="00F639A9"/>
    <w:rsid w:val="00F7053B"/>
    <w:rsid w:val="00F72844"/>
    <w:rsid w:val="00F768AC"/>
    <w:rsid w:val="00F80C63"/>
    <w:rsid w:val="00F80F4F"/>
    <w:rsid w:val="00F84178"/>
    <w:rsid w:val="00F870C0"/>
    <w:rsid w:val="00F93F10"/>
    <w:rsid w:val="00F94609"/>
    <w:rsid w:val="00FA160E"/>
    <w:rsid w:val="00FA205C"/>
    <w:rsid w:val="00FA2950"/>
    <w:rsid w:val="00FA3E98"/>
    <w:rsid w:val="00FA5138"/>
    <w:rsid w:val="00FA5C04"/>
    <w:rsid w:val="00FA6395"/>
    <w:rsid w:val="00FA7A6A"/>
    <w:rsid w:val="00FB1186"/>
    <w:rsid w:val="00FB173E"/>
    <w:rsid w:val="00FB2298"/>
    <w:rsid w:val="00FB72CB"/>
    <w:rsid w:val="00FB7E0D"/>
    <w:rsid w:val="00FC4012"/>
    <w:rsid w:val="00FC6326"/>
    <w:rsid w:val="00FD3368"/>
    <w:rsid w:val="00FD4DD7"/>
    <w:rsid w:val="00FD7F15"/>
    <w:rsid w:val="00FE1491"/>
    <w:rsid w:val="00FE58BB"/>
    <w:rsid w:val="00FF005B"/>
    <w:rsid w:val="00FF079A"/>
    <w:rsid w:val="00FF3C73"/>
    <w:rsid w:val="064916CC"/>
    <w:rsid w:val="21A86C64"/>
    <w:rsid w:val="26F6A433"/>
    <w:rsid w:val="34FCEF86"/>
    <w:rsid w:val="372A35A9"/>
    <w:rsid w:val="38C6060A"/>
    <w:rsid w:val="59B359EB"/>
    <w:rsid w:val="603626E6"/>
    <w:rsid w:val="678605D2"/>
    <w:rsid w:val="7D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64A49"/>
  <w15:chartTrackingRefBased/>
  <w15:docId w15:val="{1B33C4BD-2FC3-4AEA-8173-A92D7F52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0969C2"/>
    <w:rPr>
      <w:sz w:val="24"/>
      <w:szCs w:val="24"/>
    </w:rPr>
  </w:style>
  <w:style w:type="paragraph" w:styleId="Titolo1">
    <w:name w:val="heading 1"/>
    <w:aliases w:val="Elenco numerato"/>
    <w:basedOn w:val="Elenco"/>
    <w:next w:val="Normale"/>
    <w:link w:val="Titolo1Carattere"/>
    <w:qFormat/>
    <w:rsid w:val="001A2CAD"/>
    <w:pPr>
      <w:keepNext/>
      <w:spacing w:after="60"/>
      <w:ind w:left="0" w:firstLine="0"/>
      <w:contextualSpacing w:val="0"/>
      <w:jc w:val="both"/>
      <w:outlineLvl w:val="0"/>
    </w:pPr>
    <w:rPr>
      <w:bCs/>
      <w:kern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47C1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0B47C1"/>
    <w:pPr>
      <w:jc w:val="right"/>
    </w:pPr>
  </w:style>
  <w:style w:type="paragraph" w:styleId="Rientrocorpodeltesto">
    <w:name w:val="Body Text Indent"/>
    <w:basedOn w:val="Normale"/>
    <w:rsid w:val="000B47C1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rsid w:val="000B47C1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0B47C1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  <w:color w:val="000000"/>
      <w:szCs w:val="20"/>
    </w:rPr>
  </w:style>
  <w:style w:type="paragraph" w:styleId="NormaleWeb">
    <w:name w:val="Normal (Web)"/>
    <w:basedOn w:val="Normale"/>
    <w:uiPriority w:val="99"/>
    <w:rsid w:val="0017100E"/>
    <w:pPr>
      <w:spacing w:before="100" w:beforeAutospacing="1" w:after="119"/>
    </w:pPr>
  </w:style>
  <w:style w:type="character" w:styleId="Rimandonotaapidipagina">
    <w:name w:val="footnote reference"/>
    <w:uiPriority w:val="99"/>
    <w:unhideWhenUsed/>
    <w:rsid w:val="006F01AB"/>
    <w:rPr>
      <w:vertAlign w:val="superscript"/>
    </w:rPr>
  </w:style>
  <w:style w:type="paragraph" w:customStyle="1" w:styleId="Default">
    <w:name w:val="Default"/>
    <w:rsid w:val="00FA29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851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190D"/>
  </w:style>
  <w:style w:type="character" w:customStyle="1" w:styleId="Menzionenonrisolta1">
    <w:name w:val="Menzione non risolta1"/>
    <w:uiPriority w:val="99"/>
    <w:semiHidden/>
    <w:unhideWhenUsed/>
    <w:rsid w:val="005F060C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0C7D95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BB047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Elenco numerato Carattere"/>
    <w:link w:val="Titolo1"/>
    <w:rsid w:val="001A2CAD"/>
    <w:rPr>
      <w:bCs/>
      <w:kern w:val="32"/>
      <w:sz w:val="24"/>
      <w:szCs w:val="32"/>
      <w:lang w:eastAsia="it-IT"/>
    </w:rPr>
  </w:style>
  <w:style w:type="table" w:customStyle="1" w:styleId="TableGrid0">
    <w:name w:val="Table Grid0"/>
    <w:rsid w:val="007E192C"/>
    <w:rPr>
      <w:rFonts w:ascii="Calibri" w:hAnsi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sid w:val="00E02C7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C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C74"/>
  </w:style>
  <w:style w:type="paragraph" w:styleId="Soggettocommento">
    <w:name w:val="annotation subject"/>
    <w:basedOn w:val="Testocommento"/>
    <w:next w:val="Testocommento"/>
    <w:link w:val="SoggettocommentoCarattere"/>
    <w:rsid w:val="00E02C7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E02C74"/>
    <w:rPr>
      <w:b/>
      <w:bCs/>
    </w:rPr>
  </w:style>
  <w:style w:type="paragraph" w:customStyle="1" w:styleId="Standard">
    <w:name w:val="Standard"/>
    <w:rsid w:val="008A409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">
    <w:basedOn w:val="Normale"/>
    <w:next w:val="Corpodeltesto"/>
    <w:rsid w:val="000969C2"/>
    <w:pPr>
      <w:widowControl w:val="0"/>
      <w:suppressAutoHyphens/>
      <w:spacing w:after="120"/>
      <w:textAlignment w:val="baseline"/>
    </w:pPr>
    <w:rPr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30FFE"/>
    <w:pPr>
      <w:spacing w:before="200" w:after="100"/>
      <w:contextualSpacing/>
    </w:pPr>
    <w:rPr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C30FFE"/>
    <w:rPr>
      <w:rFonts w:eastAsia="Times New Roman" w:cs="Times New Roman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0969C2"/>
    <w:pPr>
      <w:numPr>
        <w:numId w:val="5"/>
      </w:numPr>
      <w:contextualSpacing/>
    </w:pPr>
  </w:style>
  <w:style w:type="paragraph" w:styleId="Elenco">
    <w:name w:val="List"/>
    <w:basedOn w:val="Normale"/>
    <w:rsid w:val="00E64070"/>
    <w:pPr>
      <w:ind w:left="283" w:hanging="283"/>
      <w:contextualSpacing/>
    </w:pPr>
  </w:style>
  <w:style w:type="numbering" w:customStyle="1" w:styleId="Elencocorrente1">
    <w:name w:val="Elenco corrente1"/>
    <w:uiPriority w:val="99"/>
    <w:rsid w:val="00DA69EE"/>
    <w:pPr>
      <w:numPr>
        <w:numId w:val="8"/>
      </w:numPr>
    </w:pPr>
  </w:style>
  <w:style w:type="paragraph" w:styleId="Paragrafoelenco">
    <w:name w:val="List Paragraph"/>
    <w:basedOn w:val="Normale"/>
    <w:qFormat/>
    <w:rsid w:val="009D5BA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attachment-just-text">
    <w:name w:val="attachment-just-text"/>
    <w:basedOn w:val="Carpredefinitoparagrafo"/>
    <w:rsid w:val="00F80F4F"/>
  </w:style>
  <w:style w:type="character" w:customStyle="1" w:styleId="arttextincomma">
    <w:name w:val="art_text_in_comma"/>
    <w:basedOn w:val="Carpredefinitoparagrafo"/>
    <w:rsid w:val="002214F5"/>
  </w:style>
  <w:style w:type="paragraph" w:styleId="Revisione">
    <w:name w:val="Revision"/>
    <w:hidden/>
    <w:uiPriority w:val="99"/>
    <w:semiHidden/>
    <w:rsid w:val="00FB173E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A72DEB-9410-479A-B32D-31E9A754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Aurora Cogliandro</cp:lastModifiedBy>
  <cp:revision>3</cp:revision>
  <cp:lastPrinted>2024-08-13T00:55:00Z</cp:lastPrinted>
  <dcterms:created xsi:type="dcterms:W3CDTF">2025-11-16T22:16:00Z</dcterms:created>
  <dcterms:modified xsi:type="dcterms:W3CDTF">2025-11-16T22:19:00Z</dcterms:modified>
</cp:coreProperties>
</file>